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8EB" w:rsidRPr="00E76F00" w:rsidRDefault="001A1FFE" w:rsidP="00E76F0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「ワイヤレス　ブロードバンド　サービス</w:t>
      </w:r>
      <w:r w:rsidR="005F5096">
        <w:rPr>
          <w:rFonts w:asciiTheme="majorEastAsia" w:eastAsiaTheme="majorEastAsia" w:hAnsiTheme="majorEastAsia" w:hint="eastAsia"/>
          <w:b/>
          <w:sz w:val="24"/>
          <w:szCs w:val="24"/>
        </w:rPr>
        <w:t>利用規約」新旧対照</w:t>
      </w:r>
      <w:r w:rsidR="00890BD7" w:rsidRPr="00E76F00">
        <w:rPr>
          <w:rFonts w:asciiTheme="majorEastAsia" w:eastAsiaTheme="majorEastAsia" w:hAnsiTheme="majorEastAsia" w:hint="eastAsia"/>
          <w:b/>
          <w:sz w:val="24"/>
          <w:szCs w:val="24"/>
        </w:rPr>
        <w:t>表</w:t>
      </w:r>
    </w:p>
    <w:p w:rsidR="00890BD7" w:rsidRDefault="00890BD7"/>
    <w:p w:rsidR="001E47AE" w:rsidRPr="00EE6E25" w:rsidRDefault="001E47AE">
      <w:pPr>
        <w:rPr>
          <w:rFonts w:asciiTheme="majorEastAsia" w:eastAsiaTheme="majorEastAsia" w:hAnsiTheme="majorEastAsia"/>
          <w:sz w:val="18"/>
          <w:szCs w:val="18"/>
        </w:rPr>
      </w:pPr>
      <w:r w:rsidRPr="00E76F00">
        <w:rPr>
          <w:rFonts w:asciiTheme="majorEastAsia" w:eastAsiaTheme="majorEastAsia" w:hAnsiTheme="majorEastAsia" w:hint="eastAsia"/>
          <w:b/>
          <w:sz w:val="22"/>
        </w:rPr>
        <w:t>１．申入れの趣旨Ⅰ（無催告登録取消条項の削除</w:t>
      </w:r>
      <w:r w:rsidR="00C40816">
        <w:rPr>
          <w:rFonts w:asciiTheme="majorEastAsia" w:eastAsiaTheme="majorEastAsia" w:hAnsiTheme="majorEastAsia" w:hint="eastAsia"/>
          <w:b/>
          <w:sz w:val="22"/>
        </w:rPr>
        <w:t>の申入れ</w:t>
      </w:r>
      <w:r w:rsidRPr="00E76F00">
        <w:rPr>
          <w:rFonts w:asciiTheme="majorEastAsia" w:eastAsiaTheme="majorEastAsia" w:hAnsiTheme="majorEastAsia" w:hint="eastAsia"/>
          <w:b/>
          <w:sz w:val="22"/>
        </w:rPr>
        <w:t>）</w:t>
      </w:r>
      <w:r w:rsidR="00EE6E25">
        <w:rPr>
          <w:rFonts w:asciiTheme="majorEastAsia" w:eastAsiaTheme="majorEastAsia" w:hAnsiTheme="majorEastAsia" w:hint="eastAsia"/>
          <w:b/>
          <w:sz w:val="22"/>
        </w:rPr>
        <w:t xml:space="preserve">　</w:t>
      </w:r>
      <w:r w:rsidR="00EE6E25">
        <w:rPr>
          <w:rFonts w:asciiTheme="majorEastAsia" w:eastAsiaTheme="majorEastAsia" w:hAnsiTheme="majorEastAsia" w:hint="eastAsia"/>
          <w:sz w:val="18"/>
          <w:szCs w:val="18"/>
        </w:rPr>
        <w:t>※下線部が、追加・修正箇所</w:t>
      </w:r>
    </w:p>
    <w:tbl>
      <w:tblPr>
        <w:tblStyle w:val="a3"/>
        <w:tblW w:w="0" w:type="auto"/>
        <w:tblLook w:val="04A0" w:firstRow="1" w:lastRow="0" w:firstColumn="1" w:lastColumn="0" w:noHBand="0" w:noVBand="1"/>
      </w:tblPr>
      <w:tblGrid>
        <w:gridCol w:w="426"/>
        <w:gridCol w:w="426"/>
        <w:gridCol w:w="3498"/>
        <w:gridCol w:w="450"/>
        <w:gridCol w:w="426"/>
        <w:gridCol w:w="3490"/>
      </w:tblGrid>
      <w:tr w:rsidR="00890BD7" w:rsidTr="00A9740B">
        <w:tc>
          <w:tcPr>
            <w:tcW w:w="4350" w:type="dxa"/>
            <w:gridSpan w:val="3"/>
            <w:shd w:val="clear" w:color="auto" w:fill="E5B8B7" w:themeFill="accent2" w:themeFillTint="66"/>
          </w:tcPr>
          <w:p w:rsidR="00890BD7" w:rsidRPr="00684677" w:rsidRDefault="00B55869" w:rsidP="001E47AE">
            <w:pPr>
              <w:jc w:val="center"/>
              <w:rPr>
                <w:rFonts w:asciiTheme="minorEastAsia" w:hAnsiTheme="minorEastAsia"/>
                <w:sz w:val="20"/>
                <w:szCs w:val="20"/>
              </w:rPr>
            </w:pPr>
            <w:r>
              <w:rPr>
                <w:rFonts w:asciiTheme="minorEastAsia" w:hAnsiTheme="minorEastAsia" w:hint="eastAsia"/>
                <w:sz w:val="20"/>
                <w:szCs w:val="20"/>
              </w:rPr>
              <w:t>（</w:t>
            </w:r>
            <w:r w:rsidR="00890BD7" w:rsidRPr="00684677">
              <w:rPr>
                <w:rFonts w:asciiTheme="minorEastAsia" w:hAnsiTheme="minorEastAsia" w:hint="eastAsia"/>
                <w:sz w:val="20"/>
                <w:szCs w:val="20"/>
              </w:rPr>
              <w:t>新</w:t>
            </w:r>
            <w:r>
              <w:rPr>
                <w:rFonts w:asciiTheme="minorEastAsia" w:hAnsiTheme="minorEastAsia" w:hint="eastAsia"/>
                <w:sz w:val="20"/>
                <w:szCs w:val="20"/>
              </w:rPr>
              <w:t>）</w:t>
            </w:r>
            <w:r w:rsidR="00890BD7" w:rsidRPr="00684677">
              <w:rPr>
                <w:rFonts w:asciiTheme="minorEastAsia" w:hAnsiTheme="minorEastAsia" w:hint="eastAsia"/>
                <w:sz w:val="20"/>
                <w:szCs w:val="20"/>
              </w:rPr>
              <w:t>利用規約</w:t>
            </w:r>
          </w:p>
        </w:tc>
        <w:tc>
          <w:tcPr>
            <w:tcW w:w="4366" w:type="dxa"/>
            <w:gridSpan w:val="3"/>
            <w:shd w:val="clear" w:color="auto" w:fill="E5B8B7" w:themeFill="accent2" w:themeFillTint="66"/>
          </w:tcPr>
          <w:p w:rsidR="00890BD7" w:rsidRPr="00684677" w:rsidRDefault="00B55869" w:rsidP="001E47AE">
            <w:pPr>
              <w:jc w:val="center"/>
              <w:rPr>
                <w:rFonts w:asciiTheme="minorEastAsia" w:hAnsiTheme="minorEastAsia"/>
                <w:sz w:val="20"/>
                <w:szCs w:val="20"/>
              </w:rPr>
            </w:pPr>
            <w:r>
              <w:rPr>
                <w:rFonts w:asciiTheme="minorEastAsia" w:hAnsiTheme="minorEastAsia" w:hint="eastAsia"/>
                <w:sz w:val="20"/>
                <w:szCs w:val="20"/>
              </w:rPr>
              <w:t>（</w:t>
            </w:r>
            <w:r w:rsidR="00890BD7" w:rsidRPr="00684677">
              <w:rPr>
                <w:rFonts w:asciiTheme="minorEastAsia" w:hAnsiTheme="minorEastAsia" w:hint="eastAsia"/>
                <w:sz w:val="20"/>
                <w:szCs w:val="20"/>
              </w:rPr>
              <w:t>旧</w:t>
            </w:r>
            <w:r>
              <w:rPr>
                <w:rFonts w:asciiTheme="minorEastAsia" w:hAnsiTheme="minorEastAsia" w:hint="eastAsia"/>
                <w:sz w:val="20"/>
                <w:szCs w:val="20"/>
              </w:rPr>
              <w:t>）</w:t>
            </w:r>
            <w:r w:rsidR="00890BD7" w:rsidRPr="00684677">
              <w:rPr>
                <w:rFonts w:asciiTheme="minorEastAsia" w:hAnsiTheme="minorEastAsia" w:hint="eastAsia"/>
                <w:sz w:val="20"/>
                <w:szCs w:val="20"/>
              </w:rPr>
              <w:t>利用規約</w:t>
            </w:r>
          </w:p>
        </w:tc>
      </w:tr>
      <w:tr w:rsidR="00890BD7" w:rsidTr="001E47AE">
        <w:tc>
          <w:tcPr>
            <w:tcW w:w="426" w:type="dxa"/>
          </w:tcPr>
          <w:p w:rsidR="00890BD7" w:rsidRPr="00684677" w:rsidRDefault="00890BD7" w:rsidP="001E47AE">
            <w:pPr>
              <w:jc w:val="center"/>
              <w:rPr>
                <w:rFonts w:asciiTheme="minorEastAsia" w:hAnsiTheme="minorEastAsia"/>
                <w:sz w:val="20"/>
                <w:szCs w:val="20"/>
              </w:rPr>
            </w:pPr>
            <w:r w:rsidRPr="00684677">
              <w:rPr>
                <w:rFonts w:asciiTheme="minorEastAsia" w:hAnsiTheme="minorEastAsia" w:hint="eastAsia"/>
                <w:sz w:val="20"/>
                <w:szCs w:val="20"/>
              </w:rPr>
              <w:t>条</w:t>
            </w:r>
          </w:p>
        </w:tc>
        <w:tc>
          <w:tcPr>
            <w:tcW w:w="426" w:type="dxa"/>
          </w:tcPr>
          <w:p w:rsidR="00890BD7" w:rsidRPr="00684677" w:rsidRDefault="00890BD7" w:rsidP="001E47AE">
            <w:pPr>
              <w:jc w:val="center"/>
              <w:rPr>
                <w:rFonts w:asciiTheme="minorEastAsia" w:hAnsiTheme="minorEastAsia"/>
                <w:sz w:val="20"/>
                <w:szCs w:val="20"/>
              </w:rPr>
            </w:pPr>
            <w:r w:rsidRPr="00684677">
              <w:rPr>
                <w:rFonts w:asciiTheme="minorEastAsia" w:hAnsiTheme="minorEastAsia" w:hint="eastAsia"/>
                <w:sz w:val="20"/>
                <w:szCs w:val="20"/>
              </w:rPr>
              <w:t>項</w:t>
            </w:r>
          </w:p>
        </w:tc>
        <w:tc>
          <w:tcPr>
            <w:tcW w:w="3498" w:type="dxa"/>
          </w:tcPr>
          <w:p w:rsidR="00890BD7" w:rsidRPr="00684677" w:rsidRDefault="00890BD7" w:rsidP="001E47AE">
            <w:pPr>
              <w:jc w:val="center"/>
              <w:rPr>
                <w:rFonts w:asciiTheme="minorEastAsia" w:hAnsiTheme="minorEastAsia"/>
                <w:sz w:val="20"/>
                <w:szCs w:val="20"/>
              </w:rPr>
            </w:pPr>
            <w:r w:rsidRPr="00684677">
              <w:rPr>
                <w:rFonts w:asciiTheme="minorEastAsia" w:hAnsiTheme="minorEastAsia" w:hint="eastAsia"/>
                <w:sz w:val="20"/>
                <w:szCs w:val="20"/>
              </w:rPr>
              <w:t>内容</w:t>
            </w:r>
          </w:p>
        </w:tc>
        <w:tc>
          <w:tcPr>
            <w:tcW w:w="450" w:type="dxa"/>
          </w:tcPr>
          <w:p w:rsidR="00890BD7" w:rsidRPr="00684677" w:rsidRDefault="00890BD7" w:rsidP="001E47AE">
            <w:pPr>
              <w:jc w:val="center"/>
              <w:rPr>
                <w:rFonts w:asciiTheme="minorEastAsia" w:hAnsiTheme="minorEastAsia"/>
                <w:sz w:val="20"/>
                <w:szCs w:val="20"/>
              </w:rPr>
            </w:pPr>
            <w:r w:rsidRPr="00684677">
              <w:rPr>
                <w:rFonts w:asciiTheme="minorEastAsia" w:hAnsiTheme="minorEastAsia" w:hint="eastAsia"/>
                <w:sz w:val="20"/>
                <w:szCs w:val="20"/>
              </w:rPr>
              <w:t>条</w:t>
            </w:r>
          </w:p>
        </w:tc>
        <w:tc>
          <w:tcPr>
            <w:tcW w:w="426" w:type="dxa"/>
          </w:tcPr>
          <w:p w:rsidR="00890BD7" w:rsidRPr="00684677" w:rsidRDefault="00890BD7" w:rsidP="001E47AE">
            <w:pPr>
              <w:jc w:val="center"/>
              <w:rPr>
                <w:rFonts w:asciiTheme="minorEastAsia" w:hAnsiTheme="minorEastAsia"/>
                <w:sz w:val="20"/>
                <w:szCs w:val="20"/>
              </w:rPr>
            </w:pPr>
            <w:r w:rsidRPr="00684677">
              <w:rPr>
                <w:rFonts w:asciiTheme="minorEastAsia" w:hAnsiTheme="minorEastAsia" w:hint="eastAsia"/>
                <w:sz w:val="20"/>
                <w:szCs w:val="20"/>
              </w:rPr>
              <w:t>項</w:t>
            </w:r>
          </w:p>
        </w:tc>
        <w:tc>
          <w:tcPr>
            <w:tcW w:w="3490" w:type="dxa"/>
          </w:tcPr>
          <w:p w:rsidR="00890BD7" w:rsidRPr="00684677" w:rsidRDefault="00890BD7" w:rsidP="001E47AE">
            <w:pPr>
              <w:jc w:val="center"/>
              <w:rPr>
                <w:rFonts w:asciiTheme="minorEastAsia" w:hAnsiTheme="minorEastAsia"/>
                <w:sz w:val="20"/>
                <w:szCs w:val="20"/>
              </w:rPr>
            </w:pPr>
            <w:r w:rsidRPr="00684677">
              <w:rPr>
                <w:rFonts w:asciiTheme="minorEastAsia" w:hAnsiTheme="minorEastAsia" w:hint="eastAsia"/>
                <w:sz w:val="20"/>
                <w:szCs w:val="20"/>
              </w:rPr>
              <w:t>内容</w:t>
            </w:r>
          </w:p>
        </w:tc>
      </w:tr>
      <w:tr w:rsidR="00890BD7" w:rsidTr="0018499C">
        <w:trPr>
          <w:trHeight w:val="3781"/>
        </w:trPr>
        <w:tc>
          <w:tcPr>
            <w:tcW w:w="426" w:type="dxa"/>
            <w:tcBorders>
              <w:bottom w:val="dotted" w:sz="4" w:space="0" w:color="auto"/>
            </w:tcBorders>
          </w:tcPr>
          <w:p w:rsidR="00890BD7" w:rsidRPr="00684677" w:rsidRDefault="00D74456">
            <w:pPr>
              <w:rPr>
                <w:rFonts w:asciiTheme="minorEastAsia" w:hAnsiTheme="minorEastAsia"/>
                <w:sz w:val="20"/>
                <w:szCs w:val="20"/>
              </w:rPr>
            </w:pPr>
            <w:r>
              <w:rPr>
                <w:rFonts w:asciiTheme="minorEastAsia" w:hAnsiTheme="minorEastAsia" w:hint="eastAsia"/>
                <w:sz w:val="20"/>
                <w:szCs w:val="20"/>
              </w:rPr>
              <w:t>17</w:t>
            </w:r>
          </w:p>
        </w:tc>
        <w:tc>
          <w:tcPr>
            <w:tcW w:w="426" w:type="dxa"/>
            <w:tcBorders>
              <w:bottom w:val="dotted" w:sz="4" w:space="0" w:color="auto"/>
            </w:tcBorders>
          </w:tcPr>
          <w:p w:rsidR="00890BD7" w:rsidRPr="00684677" w:rsidRDefault="00D74456">
            <w:pPr>
              <w:rPr>
                <w:rFonts w:asciiTheme="minorEastAsia" w:hAnsiTheme="minorEastAsia"/>
                <w:sz w:val="20"/>
                <w:szCs w:val="20"/>
              </w:rPr>
            </w:pPr>
            <w:r>
              <w:rPr>
                <w:rFonts w:asciiTheme="minorEastAsia" w:hAnsiTheme="minorEastAsia" w:hint="eastAsia"/>
                <w:sz w:val="20"/>
                <w:szCs w:val="20"/>
              </w:rPr>
              <w:t>1</w:t>
            </w:r>
          </w:p>
        </w:tc>
        <w:tc>
          <w:tcPr>
            <w:tcW w:w="3498" w:type="dxa"/>
            <w:tcBorders>
              <w:bottom w:val="dotted" w:sz="4" w:space="0" w:color="auto"/>
            </w:tcBorders>
          </w:tcPr>
          <w:p w:rsidR="00890BD7" w:rsidRPr="00D70ED2" w:rsidRDefault="00D74456">
            <w:pPr>
              <w:rPr>
                <w:rFonts w:asciiTheme="minorEastAsia" w:hAnsiTheme="minorEastAsia"/>
                <w:b/>
                <w:sz w:val="18"/>
                <w:szCs w:val="18"/>
                <w:u w:val="single"/>
              </w:rPr>
            </w:pPr>
            <w:r w:rsidRPr="00D70ED2">
              <w:rPr>
                <w:rFonts w:asciiTheme="minorEastAsia" w:hAnsiTheme="minorEastAsia" w:hint="eastAsia"/>
                <w:b/>
                <w:sz w:val="18"/>
                <w:szCs w:val="18"/>
                <w:u w:val="single"/>
              </w:rPr>
              <w:t>当社による解約、退会、一時利用停止</w:t>
            </w:r>
          </w:p>
          <w:p w:rsidR="00D74456" w:rsidRPr="00D74456" w:rsidRDefault="002C2258" w:rsidP="00D74456">
            <w:pPr>
              <w:rPr>
                <w:rFonts w:asciiTheme="minorEastAsia" w:hAnsiTheme="minorEastAsia"/>
                <w:sz w:val="18"/>
                <w:szCs w:val="18"/>
              </w:rPr>
            </w:pPr>
            <w:r>
              <w:rPr>
                <w:rFonts w:asciiTheme="minorEastAsia" w:hAnsiTheme="minorEastAsia" w:hint="eastAsia"/>
                <w:sz w:val="18"/>
                <w:szCs w:val="18"/>
              </w:rPr>
              <w:t>当社は、</w:t>
            </w:r>
            <w:r w:rsidRPr="002D0C82">
              <w:rPr>
                <w:rFonts w:asciiTheme="minorEastAsia" w:hAnsiTheme="minorEastAsia" w:hint="eastAsia"/>
                <w:sz w:val="18"/>
                <w:szCs w:val="18"/>
                <w:u w:val="single"/>
              </w:rPr>
              <w:t>会員</w:t>
            </w:r>
            <w:r>
              <w:rPr>
                <w:rFonts w:asciiTheme="minorEastAsia" w:hAnsiTheme="minorEastAsia" w:hint="eastAsia"/>
                <w:sz w:val="18"/>
                <w:szCs w:val="18"/>
              </w:rPr>
              <w:t>が、以下の各号のいずれかの事由に該当</w:t>
            </w:r>
            <w:r w:rsidRPr="003B2E9B">
              <w:rPr>
                <w:rFonts w:asciiTheme="minorEastAsia" w:hAnsiTheme="minorEastAsia" w:hint="eastAsia"/>
                <w:sz w:val="18"/>
                <w:szCs w:val="18"/>
                <w:u w:val="single"/>
              </w:rPr>
              <w:t>し、かつ、当該会員と当社との間の信頼関係が破壊された又はそのおそれがある</w:t>
            </w:r>
            <w:r w:rsidR="003B2E9B" w:rsidRPr="003B2E9B">
              <w:rPr>
                <w:rFonts w:asciiTheme="minorEastAsia" w:hAnsiTheme="minorEastAsia" w:hint="eastAsia"/>
                <w:sz w:val="18"/>
                <w:szCs w:val="18"/>
                <w:u w:val="single"/>
              </w:rPr>
              <w:t>場合</w:t>
            </w:r>
            <w:r w:rsidR="002017D4" w:rsidRPr="003B2E9B">
              <w:rPr>
                <w:rFonts w:asciiTheme="minorEastAsia" w:hAnsiTheme="minorEastAsia" w:hint="eastAsia"/>
                <w:sz w:val="18"/>
                <w:szCs w:val="18"/>
                <w:u w:val="single"/>
              </w:rPr>
              <w:t>は</w:t>
            </w:r>
            <w:r w:rsidR="002017D4" w:rsidRPr="002017D4">
              <w:rPr>
                <w:rFonts w:asciiTheme="minorEastAsia" w:hAnsiTheme="minorEastAsia" w:hint="eastAsia"/>
                <w:sz w:val="18"/>
                <w:szCs w:val="18"/>
              </w:rPr>
              <w:t>、事前に通知又は催告することなく、当該</w:t>
            </w:r>
            <w:r w:rsidR="002017D4" w:rsidRPr="002D0C82">
              <w:rPr>
                <w:rFonts w:asciiTheme="minorEastAsia" w:hAnsiTheme="minorEastAsia" w:hint="eastAsia"/>
                <w:sz w:val="18"/>
                <w:szCs w:val="18"/>
                <w:u w:val="single"/>
              </w:rPr>
              <w:t>会員について本サービスの利用を一時的に停止し、又は本サービスを強制的に解約し、当該会員を退会させることができるものとします。</w:t>
            </w:r>
          </w:p>
          <w:p w:rsidR="00D74456" w:rsidRDefault="002017D4" w:rsidP="00D74456">
            <w:pPr>
              <w:rPr>
                <w:rFonts w:asciiTheme="minorEastAsia" w:hAnsiTheme="minorEastAsia"/>
                <w:sz w:val="18"/>
                <w:szCs w:val="18"/>
              </w:rPr>
            </w:pPr>
            <w:r w:rsidRPr="002017D4">
              <w:rPr>
                <w:rFonts w:asciiTheme="minorEastAsia" w:hAnsiTheme="minorEastAsia" w:hint="eastAsia"/>
                <w:sz w:val="18"/>
                <w:szCs w:val="18"/>
              </w:rPr>
              <w:t>(1) 本規約のいずれかの条項に違反した場合</w:t>
            </w:r>
          </w:p>
          <w:p w:rsidR="007B1678" w:rsidRDefault="007B1678" w:rsidP="00D74456">
            <w:pPr>
              <w:rPr>
                <w:rFonts w:asciiTheme="minorEastAsia" w:hAnsiTheme="minorEastAsia"/>
                <w:sz w:val="18"/>
                <w:szCs w:val="18"/>
              </w:rPr>
            </w:pPr>
            <w:r>
              <w:rPr>
                <w:rFonts w:asciiTheme="minorEastAsia" w:hAnsiTheme="minorEastAsia" w:hint="eastAsia"/>
                <w:sz w:val="18"/>
                <w:szCs w:val="18"/>
              </w:rPr>
              <w:t>（以下同様のため中略）</w:t>
            </w:r>
          </w:p>
          <w:p w:rsidR="007B1678" w:rsidRPr="005C1916" w:rsidRDefault="007B1678" w:rsidP="007B1678">
            <w:pPr>
              <w:rPr>
                <w:rFonts w:asciiTheme="minorEastAsia" w:hAnsiTheme="minorEastAsia"/>
                <w:sz w:val="18"/>
                <w:szCs w:val="18"/>
                <w:u w:val="single"/>
              </w:rPr>
            </w:pPr>
            <w:r w:rsidRPr="005C1916">
              <w:rPr>
                <w:rFonts w:asciiTheme="minorEastAsia" w:hAnsiTheme="minorEastAsia" w:hint="eastAsia"/>
                <w:sz w:val="18"/>
                <w:szCs w:val="18"/>
                <w:u w:val="single"/>
              </w:rPr>
              <w:t>(11)　会員が当社に届け出ている登録事項に変更があったにもかかわらず、当該変更にかかる届出を怠った時</w:t>
            </w:r>
          </w:p>
          <w:p w:rsidR="007B1678" w:rsidRDefault="007B1678" w:rsidP="007B1678">
            <w:pPr>
              <w:rPr>
                <w:rFonts w:asciiTheme="minorEastAsia" w:hAnsiTheme="minorEastAsia"/>
                <w:sz w:val="18"/>
                <w:szCs w:val="18"/>
              </w:rPr>
            </w:pPr>
            <w:r w:rsidRPr="00C06B4A">
              <w:rPr>
                <w:rFonts w:asciiTheme="minorEastAsia" w:hAnsiTheme="minorEastAsia" w:hint="eastAsia"/>
                <w:sz w:val="18"/>
                <w:szCs w:val="18"/>
                <w:u w:val="single"/>
              </w:rPr>
              <w:t>(12)</w:t>
            </w:r>
            <w:r w:rsidRPr="007B1678">
              <w:rPr>
                <w:rFonts w:asciiTheme="minorEastAsia" w:hAnsiTheme="minorEastAsia" w:hint="eastAsia"/>
                <w:sz w:val="18"/>
                <w:szCs w:val="18"/>
              </w:rPr>
              <w:t xml:space="preserve"> その他、当社が</w:t>
            </w:r>
            <w:r w:rsidRPr="00C06B4A">
              <w:rPr>
                <w:rFonts w:asciiTheme="minorEastAsia" w:hAnsiTheme="minorEastAsia" w:hint="eastAsia"/>
                <w:sz w:val="18"/>
                <w:szCs w:val="18"/>
                <w:u w:val="single"/>
              </w:rPr>
              <w:t>会員</w:t>
            </w:r>
            <w:r w:rsidRPr="007B1678">
              <w:rPr>
                <w:rFonts w:asciiTheme="minorEastAsia" w:hAnsiTheme="minorEastAsia" w:hint="eastAsia"/>
                <w:sz w:val="18"/>
                <w:szCs w:val="18"/>
              </w:rPr>
              <w:t>としての登録の継続を適当でないと判断した場合</w:t>
            </w:r>
          </w:p>
          <w:p w:rsidR="007B1678" w:rsidRPr="005E2162" w:rsidRDefault="007B1678" w:rsidP="007B1678">
            <w:pPr>
              <w:rPr>
                <w:rFonts w:asciiTheme="minorEastAsia" w:hAnsiTheme="minorEastAsia"/>
                <w:sz w:val="18"/>
                <w:szCs w:val="18"/>
              </w:rPr>
            </w:pPr>
          </w:p>
        </w:tc>
        <w:tc>
          <w:tcPr>
            <w:tcW w:w="450" w:type="dxa"/>
            <w:tcBorders>
              <w:bottom w:val="dotted" w:sz="4" w:space="0" w:color="auto"/>
            </w:tcBorders>
          </w:tcPr>
          <w:p w:rsidR="00890BD7" w:rsidRPr="00684677" w:rsidRDefault="001E47AE">
            <w:pPr>
              <w:rPr>
                <w:rFonts w:asciiTheme="minorEastAsia" w:hAnsiTheme="minorEastAsia"/>
                <w:sz w:val="20"/>
                <w:szCs w:val="20"/>
              </w:rPr>
            </w:pPr>
            <w:r w:rsidRPr="00684677">
              <w:rPr>
                <w:rFonts w:asciiTheme="minorEastAsia" w:hAnsiTheme="minorEastAsia" w:hint="eastAsia"/>
                <w:sz w:val="20"/>
                <w:szCs w:val="20"/>
              </w:rPr>
              <w:t>17</w:t>
            </w:r>
          </w:p>
        </w:tc>
        <w:tc>
          <w:tcPr>
            <w:tcW w:w="426" w:type="dxa"/>
            <w:tcBorders>
              <w:bottom w:val="dotted" w:sz="4" w:space="0" w:color="auto"/>
            </w:tcBorders>
          </w:tcPr>
          <w:p w:rsidR="00890BD7" w:rsidRPr="00684677" w:rsidRDefault="001E47AE">
            <w:pPr>
              <w:rPr>
                <w:rFonts w:asciiTheme="minorEastAsia" w:hAnsiTheme="minorEastAsia"/>
                <w:sz w:val="20"/>
                <w:szCs w:val="20"/>
              </w:rPr>
            </w:pPr>
            <w:r w:rsidRPr="00684677">
              <w:rPr>
                <w:rFonts w:asciiTheme="minorEastAsia" w:hAnsiTheme="minorEastAsia" w:hint="eastAsia"/>
                <w:sz w:val="20"/>
                <w:szCs w:val="20"/>
              </w:rPr>
              <w:t>1</w:t>
            </w:r>
          </w:p>
        </w:tc>
        <w:tc>
          <w:tcPr>
            <w:tcW w:w="3490" w:type="dxa"/>
            <w:tcBorders>
              <w:bottom w:val="dotted" w:sz="4" w:space="0" w:color="auto"/>
            </w:tcBorders>
          </w:tcPr>
          <w:p w:rsidR="00684677" w:rsidRPr="00684677" w:rsidRDefault="00684677" w:rsidP="001E47AE">
            <w:pPr>
              <w:rPr>
                <w:rFonts w:asciiTheme="minorEastAsia" w:hAnsiTheme="minorEastAsia"/>
                <w:b/>
                <w:sz w:val="18"/>
                <w:szCs w:val="18"/>
              </w:rPr>
            </w:pPr>
            <w:r w:rsidRPr="00684677">
              <w:rPr>
                <w:rFonts w:asciiTheme="minorEastAsia" w:hAnsiTheme="minorEastAsia" w:hint="eastAsia"/>
                <w:b/>
                <w:sz w:val="18"/>
                <w:szCs w:val="18"/>
              </w:rPr>
              <w:t>登録取消等</w:t>
            </w:r>
          </w:p>
          <w:p w:rsidR="001E47AE" w:rsidRDefault="002017D4" w:rsidP="001E47AE">
            <w:pPr>
              <w:rPr>
                <w:rFonts w:asciiTheme="minorEastAsia" w:hAnsiTheme="minorEastAsia" w:hint="eastAsia"/>
                <w:sz w:val="18"/>
                <w:szCs w:val="18"/>
              </w:rPr>
            </w:pPr>
            <w:r w:rsidRPr="002017D4">
              <w:rPr>
                <w:rFonts w:asciiTheme="minorEastAsia" w:hAnsiTheme="minorEastAsia" w:hint="eastAsia"/>
                <w:sz w:val="18"/>
                <w:szCs w:val="18"/>
              </w:rPr>
              <w:t>当社は、登録ユーザーが、以下の各号のいずれかの事由に該当する場合は、事前に通知又は催告することなく、当該登録ユーザーについて本サービスの利用を一時的に停止し、又は登録ユーザーとしての登録を取り消すことができます。</w:t>
            </w:r>
          </w:p>
          <w:p w:rsidR="00CA287C" w:rsidRDefault="00CA287C" w:rsidP="001E47AE">
            <w:pPr>
              <w:rPr>
                <w:rFonts w:asciiTheme="minorEastAsia" w:hAnsiTheme="minorEastAsia" w:hint="eastAsia"/>
                <w:sz w:val="18"/>
                <w:szCs w:val="18"/>
              </w:rPr>
            </w:pPr>
          </w:p>
          <w:p w:rsidR="00CA287C" w:rsidRPr="00684677" w:rsidRDefault="00CA287C" w:rsidP="001E47AE">
            <w:pPr>
              <w:rPr>
                <w:rFonts w:asciiTheme="minorEastAsia" w:hAnsiTheme="minorEastAsia"/>
                <w:sz w:val="18"/>
                <w:szCs w:val="18"/>
              </w:rPr>
            </w:pPr>
          </w:p>
          <w:p w:rsidR="00890BD7" w:rsidRDefault="001E47AE" w:rsidP="001E47AE">
            <w:pPr>
              <w:rPr>
                <w:rFonts w:asciiTheme="minorEastAsia" w:hAnsiTheme="minorEastAsia"/>
                <w:sz w:val="18"/>
                <w:szCs w:val="18"/>
              </w:rPr>
            </w:pPr>
            <w:r w:rsidRPr="00684677">
              <w:rPr>
                <w:rFonts w:asciiTheme="minorEastAsia" w:hAnsiTheme="minorEastAsia" w:hint="eastAsia"/>
                <w:sz w:val="18"/>
                <w:szCs w:val="18"/>
              </w:rPr>
              <w:t>(1) 本規約のいずれかの条項に違反した場合</w:t>
            </w:r>
          </w:p>
          <w:p w:rsidR="000C43EF" w:rsidRDefault="007B1678" w:rsidP="001E47AE">
            <w:pPr>
              <w:rPr>
                <w:rFonts w:asciiTheme="minorEastAsia" w:hAnsiTheme="minorEastAsia"/>
                <w:sz w:val="18"/>
                <w:szCs w:val="18"/>
              </w:rPr>
            </w:pPr>
            <w:r w:rsidRPr="007B1678">
              <w:rPr>
                <w:rFonts w:asciiTheme="minorEastAsia" w:hAnsiTheme="minorEastAsia" w:hint="eastAsia"/>
                <w:sz w:val="18"/>
                <w:szCs w:val="18"/>
              </w:rPr>
              <w:t>（以下同様のため中略）</w:t>
            </w:r>
          </w:p>
          <w:p w:rsidR="000C43EF" w:rsidRDefault="000C43EF" w:rsidP="001E47AE">
            <w:pPr>
              <w:rPr>
                <w:rFonts w:asciiTheme="minorEastAsia" w:hAnsiTheme="minorEastAsia"/>
                <w:sz w:val="18"/>
                <w:szCs w:val="18"/>
              </w:rPr>
            </w:pPr>
            <w:r w:rsidRPr="000C43EF">
              <w:rPr>
                <w:rFonts w:asciiTheme="minorEastAsia" w:hAnsiTheme="minorEastAsia" w:hint="eastAsia"/>
                <w:sz w:val="18"/>
                <w:szCs w:val="18"/>
              </w:rPr>
              <w:t>（追加）</w:t>
            </w:r>
          </w:p>
          <w:p w:rsidR="000C43EF" w:rsidRDefault="000C43EF" w:rsidP="001E47AE">
            <w:pPr>
              <w:rPr>
                <w:rFonts w:asciiTheme="minorEastAsia" w:hAnsiTheme="minorEastAsia" w:hint="eastAsia"/>
                <w:sz w:val="18"/>
                <w:szCs w:val="18"/>
              </w:rPr>
            </w:pPr>
          </w:p>
          <w:p w:rsidR="00EA36EE" w:rsidRDefault="00EA36EE" w:rsidP="001E47AE">
            <w:pPr>
              <w:rPr>
                <w:rFonts w:asciiTheme="minorEastAsia" w:hAnsiTheme="minorEastAsia"/>
                <w:sz w:val="18"/>
                <w:szCs w:val="18"/>
              </w:rPr>
            </w:pPr>
          </w:p>
          <w:p w:rsidR="007B1678" w:rsidRPr="00684677" w:rsidRDefault="007B1678" w:rsidP="001E47AE">
            <w:pPr>
              <w:rPr>
                <w:rFonts w:asciiTheme="minorEastAsia" w:hAnsiTheme="minorEastAsia"/>
                <w:sz w:val="18"/>
                <w:szCs w:val="18"/>
              </w:rPr>
            </w:pPr>
            <w:r w:rsidRPr="007B1678">
              <w:rPr>
                <w:rFonts w:asciiTheme="minorEastAsia" w:hAnsiTheme="minorEastAsia" w:hint="eastAsia"/>
                <w:sz w:val="18"/>
                <w:szCs w:val="18"/>
              </w:rPr>
              <w:t>(11) その他、当社が登録ユーザーとしての登録の継続を適当でないと判断した場合</w:t>
            </w:r>
          </w:p>
        </w:tc>
      </w:tr>
      <w:tr w:rsidR="0018499C" w:rsidTr="003B2F4E">
        <w:trPr>
          <w:trHeight w:val="1465"/>
        </w:trPr>
        <w:tc>
          <w:tcPr>
            <w:tcW w:w="426" w:type="dxa"/>
            <w:tcBorders>
              <w:top w:val="dotted" w:sz="4" w:space="0" w:color="auto"/>
              <w:bottom w:val="dotted" w:sz="4" w:space="0" w:color="auto"/>
            </w:tcBorders>
          </w:tcPr>
          <w:p w:rsidR="0018499C" w:rsidRDefault="0018499C" w:rsidP="0018499C">
            <w:pPr>
              <w:rPr>
                <w:rFonts w:asciiTheme="minorEastAsia" w:hAnsiTheme="minorEastAsia"/>
                <w:sz w:val="20"/>
                <w:szCs w:val="20"/>
              </w:rPr>
            </w:pPr>
          </w:p>
        </w:tc>
        <w:tc>
          <w:tcPr>
            <w:tcW w:w="426" w:type="dxa"/>
            <w:tcBorders>
              <w:top w:val="dotted" w:sz="4" w:space="0" w:color="auto"/>
              <w:bottom w:val="dotted" w:sz="4" w:space="0" w:color="auto"/>
            </w:tcBorders>
          </w:tcPr>
          <w:p w:rsidR="0018499C" w:rsidRPr="000A791E" w:rsidRDefault="0018499C" w:rsidP="0018499C">
            <w:pPr>
              <w:rPr>
                <w:rFonts w:asciiTheme="minorEastAsia" w:hAnsiTheme="minorEastAsia"/>
                <w:sz w:val="20"/>
                <w:szCs w:val="20"/>
                <w:u w:val="single"/>
              </w:rPr>
            </w:pPr>
            <w:r w:rsidRPr="000A791E">
              <w:rPr>
                <w:rFonts w:asciiTheme="minorEastAsia" w:hAnsiTheme="minorEastAsia" w:hint="eastAsia"/>
                <w:sz w:val="20"/>
                <w:szCs w:val="20"/>
                <w:u w:val="single"/>
              </w:rPr>
              <w:t>2</w:t>
            </w:r>
          </w:p>
        </w:tc>
        <w:tc>
          <w:tcPr>
            <w:tcW w:w="3498" w:type="dxa"/>
            <w:tcBorders>
              <w:top w:val="dotted" w:sz="4" w:space="0" w:color="auto"/>
              <w:bottom w:val="dotted" w:sz="4" w:space="0" w:color="auto"/>
            </w:tcBorders>
          </w:tcPr>
          <w:p w:rsidR="0018499C" w:rsidRPr="002D0C82" w:rsidRDefault="002017D4" w:rsidP="0018499C">
            <w:pPr>
              <w:rPr>
                <w:rFonts w:asciiTheme="minorEastAsia" w:hAnsiTheme="minorEastAsia"/>
                <w:sz w:val="18"/>
                <w:szCs w:val="18"/>
                <w:u w:val="single"/>
              </w:rPr>
            </w:pPr>
            <w:r w:rsidRPr="002D0C82">
              <w:rPr>
                <w:rFonts w:asciiTheme="minorEastAsia" w:hAnsiTheme="minorEastAsia" w:hint="eastAsia"/>
                <w:sz w:val="18"/>
                <w:szCs w:val="18"/>
                <w:u w:val="single"/>
              </w:rPr>
              <w:t>会員は、前項による本サービスの停止又は中断を行った場合であっても、第6条第1項に定める支払義務を免れないものとします。</w:t>
            </w:r>
          </w:p>
          <w:p w:rsidR="002017D4" w:rsidRPr="00D74456" w:rsidRDefault="002017D4" w:rsidP="0018499C">
            <w:pPr>
              <w:rPr>
                <w:rFonts w:asciiTheme="minorEastAsia" w:hAnsiTheme="minorEastAsia"/>
                <w:sz w:val="18"/>
                <w:szCs w:val="18"/>
              </w:rPr>
            </w:pPr>
          </w:p>
        </w:tc>
        <w:tc>
          <w:tcPr>
            <w:tcW w:w="450" w:type="dxa"/>
            <w:tcBorders>
              <w:top w:val="dotted" w:sz="4" w:space="0" w:color="auto"/>
              <w:bottom w:val="dotted" w:sz="4" w:space="0" w:color="auto"/>
            </w:tcBorders>
          </w:tcPr>
          <w:p w:rsidR="0018499C" w:rsidRPr="00684677" w:rsidRDefault="0018499C" w:rsidP="0018499C">
            <w:pPr>
              <w:rPr>
                <w:rFonts w:asciiTheme="minorEastAsia" w:hAnsiTheme="minorEastAsia"/>
                <w:sz w:val="20"/>
                <w:szCs w:val="20"/>
              </w:rPr>
            </w:pPr>
          </w:p>
        </w:tc>
        <w:tc>
          <w:tcPr>
            <w:tcW w:w="426" w:type="dxa"/>
            <w:tcBorders>
              <w:top w:val="dotted" w:sz="4" w:space="0" w:color="auto"/>
              <w:bottom w:val="dotted" w:sz="4" w:space="0" w:color="auto"/>
            </w:tcBorders>
          </w:tcPr>
          <w:p w:rsidR="0018499C" w:rsidRPr="00684677" w:rsidRDefault="0018499C" w:rsidP="0018499C">
            <w:pPr>
              <w:rPr>
                <w:rFonts w:asciiTheme="minorEastAsia" w:hAnsiTheme="minorEastAsia"/>
                <w:sz w:val="20"/>
                <w:szCs w:val="20"/>
              </w:rPr>
            </w:pPr>
          </w:p>
        </w:tc>
        <w:tc>
          <w:tcPr>
            <w:tcW w:w="3490" w:type="dxa"/>
            <w:tcBorders>
              <w:top w:val="dotted" w:sz="4" w:space="0" w:color="auto"/>
              <w:bottom w:val="dotted" w:sz="4" w:space="0" w:color="auto"/>
            </w:tcBorders>
          </w:tcPr>
          <w:p w:rsidR="0018499C" w:rsidRPr="009135CD" w:rsidRDefault="009135CD" w:rsidP="001E47AE">
            <w:pPr>
              <w:rPr>
                <w:rFonts w:asciiTheme="minorEastAsia" w:hAnsiTheme="minorEastAsia"/>
                <w:sz w:val="18"/>
                <w:szCs w:val="18"/>
              </w:rPr>
            </w:pPr>
            <w:r w:rsidRPr="009135CD">
              <w:rPr>
                <w:rFonts w:asciiTheme="minorEastAsia" w:hAnsiTheme="minorEastAsia" w:hint="eastAsia"/>
                <w:sz w:val="18"/>
                <w:szCs w:val="18"/>
              </w:rPr>
              <w:t>（追加）</w:t>
            </w:r>
          </w:p>
        </w:tc>
      </w:tr>
      <w:tr w:rsidR="0018499C" w:rsidTr="003B2F4E">
        <w:trPr>
          <w:trHeight w:val="1515"/>
        </w:trPr>
        <w:tc>
          <w:tcPr>
            <w:tcW w:w="426" w:type="dxa"/>
            <w:tcBorders>
              <w:top w:val="dotted" w:sz="4" w:space="0" w:color="auto"/>
              <w:bottom w:val="dotted" w:sz="4" w:space="0" w:color="auto"/>
            </w:tcBorders>
          </w:tcPr>
          <w:p w:rsidR="0018499C" w:rsidRDefault="0018499C" w:rsidP="0018499C">
            <w:pPr>
              <w:rPr>
                <w:rFonts w:asciiTheme="minorEastAsia" w:hAnsiTheme="minorEastAsia"/>
                <w:sz w:val="20"/>
                <w:szCs w:val="20"/>
              </w:rPr>
            </w:pPr>
          </w:p>
        </w:tc>
        <w:tc>
          <w:tcPr>
            <w:tcW w:w="426" w:type="dxa"/>
            <w:tcBorders>
              <w:top w:val="dotted" w:sz="4" w:space="0" w:color="auto"/>
              <w:bottom w:val="dotted" w:sz="4" w:space="0" w:color="auto"/>
            </w:tcBorders>
          </w:tcPr>
          <w:p w:rsidR="0018499C" w:rsidRPr="000A791E" w:rsidRDefault="0018499C" w:rsidP="0018499C">
            <w:pPr>
              <w:rPr>
                <w:rFonts w:asciiTheme="minorEastAsia" w:hAnsiTheme="minorEastAsia"/>
                <w:sz w:val="20"/>
                <w:szCs w:val="20"/>
                <w:u w:val="single"/>
              </w:rPr>
            </w:pPr>
            <w:r w:rsidRPr="000A791E">
              <w:rPr>
                <w:rFonts w:asciiTheme="minorEastAsia" w:hAnsiTheme="minorEastAsia" w:hint="eastAsia"/>
                <w:sz w:val="20"/>
                <w:szCs w:val="20"/>
                <w:u w:val="single"/>
              </w:rPr>
              <w:t>3</w:t>
            </w:r>
          </w:p>
        </w:tc>
        <w:tc>
          <w:tcPr>
            <w:tcW w:w="3498" w:type="dxa"/>
            <w:tcBorders>
              <w:top w:val="dotted" w:sz="4" w:space="0" w:color="auto"/>
              <w:bottom w:val="dotted" w:sz="4" w:space="0" w:color="auto"/>
            </w:tcBorders>
          </w:tcPr>
          <w:p w:rsidR="0018499C" w:rsidRPr="002D0C82" w:rsidRDefault="00F12A9B" w:rsidP="0018499C">
            <w:pPr>
              <w:rPr>
                <w:rFonts w:asciiTheme="minorEastAsia" w:hAnsiTheme="minorEastAsia"/>
                <w:sz w:val="18"/>
                <w:szCs w:val="18"/>
                <w:u w:val="single"/>
              </w:rPr>
            </w:pPr>
            <w:r>
              <w:rPr>
                <w:rFonts w:asciiTheme="minorEastAsia" w:hAnsiTheme="minorEastAsia" w:hint="eastAsia"/>
                <w:sz w:val="18"/>
                <w:szCs w:val="18"/>
                <w:u w:val="single"/>
              </w:rPr>
              <w:t>第１項の定めにかかわらず、</w:t>
            </w:r>
            <w:r w:rsidR="002017D4" w:rsidRPr="002D0C82">
              <w:rPr>
                <w:rFonts w:asciiTheme="minorEastAsia" w:hAnsiTheme="minorEastAsia" w:hint="eastAsia"/>
                <w:sz w:val="18"/>
                <w:szCs w:val="18"/>
                <w:u w:val="single"/>
              </w:rPr>
              <w:t>会員が登録したクレジットカードについて、クレジットカード会社又は代金収納代行会社から無効扱いの通知を受けた場合、又は理由の如何を問わず会員の登録したクレジットカードの利用が不能となった場合、当社は会員に事前に通知した上で、本サービスの全部又は一部の利用を停止又は一時的に中断することができるものとします。</w:t>
            </w:r>
          </w:p>
          <w:p w:rsidR="002017D4" w:rsidRPr="0018499C" w:rsidRDefault="002017D4" w:rsidP="0018499C">
            <w:pPr>
              <w:rPr>
                <w:rFonts w:asciiTheme="minorEastAsia" w:hAnsiTheme="minorEastAsia"/>
                <w:sz w:val="18"/>
                <w:szCs w:val="18"/>
              </w:rPr>
            </w:pPr>
          </w:p>
        </w:tc>
        <w:tc>
          <w:tcPr>
            <w:tcW w:w="450" w:type="dxa"/>
            <w:tcBorders>
              <w:top w:val="dotted" w:sz="4" w:space="0" w:color="auto"/>
              <w:bottom w:val="dotted" w:sz="4" w:space="0" w:color="auto"/>
            </w:tcBorders>
          </w:tcPr>
          <w:p w:rsidR="0018499C" w:rsidRPr="00684677" w:rsidRDefault="0018499C" w:rsidP="0018499C">
            <w:pPr>
              <w:rPr>
                <w:rFonts w:asciiTheme="minorEastAsia" w:hAnsiTheme="minorEastAsia"/>
                <w:sz w:val="20"/>
                <w:szCs w:val="20"/>
              </w:rPr>
            </w:pPr>
          </w:p>
        </w:tc>
        <w:tc>
          <w:tcPr>
            <w:tcW w:w="426" w:type="dxa"/>
            <w:tcBorders>
              <w:top w:val="dotted" w:sz="4" w:space="0" w:color="auto"/>
              <w:bottom w:val="dotted" w:sz="4" w:space="0" w:color="auto"/>
            </w:tcBorders>
          </w:tcPr>
          <w:p w:rsidR="0018499C" w:rsidRPr="00684677" w:rsidRDefault="0018499C" w:rsidP="0018499C">
            <w:pPr>
              <w:rPr>
                <w:rFonts w:asciiTheme="minorEastAsia" w:hAnsiTheme="minorEastAsia"/>
                <w:sz w:val="20"/>
                <w:szCs w:val="20"/>
              </w:rPr>
            </w:pPr>
          </w:p>
        </w:tc>
        <w:tc>
          <w:tcPr>
            <w:tcW w:w="3490" w:type="dxa"/>
            <w:tcBorders>
              <w:top w:val="dotted" w:sz="4" w:space="0" w:color="auto"/>
              <w:bottom w:val="dotted" w:sz="4" w:space="0" w:color="auto"/>
            </w:tcBorders>
          </w:tcPr>
          <w:p w:rsidR="0018499C" w:rsidRPr="009135CD" w:rsidRDefault="009135CD" w:rsidP="001E47AE">
            <w:pPr>
              <w:rPr>
                <w:rFonts w:asciiTheme="minorEastAsia" w:hAnsiTheme="minorEastAsia"/>
                <w:sz w:val="18"/>
                <w:szCs w:val="18"/>
              </w:rPr>
            </w:pPr>
            <w:r w:rsidRPr="009135CD">
              <w:rPr>
                <w:rFonts w:asciiTheme="minorEastAsia" w:hAnsiTheme="minorEastAsia" w:hint="eastAsia"/>
                <w:sz w:val="18"/>
                <w:szCs w:val="18"/>
              </w:rPr>
              <w:t>（追加）</w:t>
            </w:r>
          </w:p>
        </w:tc>
      </w:tr>
      <w:tr w:rsidR="0018499C" w:rsidTr="003B2F4E">
        <w:trPr>
          <w:trHeight w:val="1628"/>
        </w:trPr>
        <w:tc>
          <w:tcPr>
            <w:tcW w:w="426" w:type="dxa"/>
            <w:tcBorders>
              <w:top w:val="dotted" w:sz="4" w:space="0" w:color="auto"/>
              <w:bottom w:val="dotted" w:sz="4" w:space="0" w:color="auto"/>
            </w:tcBorders>
          </w:tcPr>
          <w:p w:rsidR="0018499C" w:rsidRDefault="0018499C" w:rsidP="0018499C">
            <w:pPr>
              <w:rPr>
                <w:rFonts w:asciiTheme="minorEastAsia" w:hAnsiTheme="minorEastAsia"/>
                <w:sz w:val="20"/>
                <w:szCs w:val="20"/>
              </w:rPr>
            </w:pPr>
          </w:p>
        </w:tc>
        <w:tc>
          <w:tcPr>
            <w:tcW w:w="426" w:type="dxa"/>
            <w:tcBorders>
              <w:top w:val="dotted" w:sz="4" w:space="0" w:color="auto"/>
              <w:bottom w:val="dotted" w:sz="4" w:space="0" w:color="auto"/>
            </w:tcBorders>
          </w:tcPr>
          <w:p w:rsidR="0018499C" w:rsidRPr="000A791E" w:rsidRDefault="0018499C" w:rsidP="0018499C">
            <w:pPr>
              <w:rPr>
                <w:rFonts w:asciiTheme="minorEastAsia" w:hAnsiTheme="minorEastAsia"/>
                <w:sz w:val="20"/>
                <w:szCs w:val="20"/>
                <w:u w:val="single"/>
              </w:rPr>
            </w:pPr>
            <w:r w:rsidRPr="000A791E">
              <w:rPr>
                <w:rFonts w:asciiTheme="minorEastAsia" w:hAnsiTheme="minorEastAsia" w:hint="eastAsia"/>
                <w:sz w:val="20"/>
                <w:szCs w:val="20"/>
                <w:u w:val="single"/>
              </w:rPr>
              <w:t>4</w:t>
            </w:r>
          </w:p>
        </w:tc>
        <w:tc>
          <w:tcPr>
            <w:tcW w:w="3498" w:type="dxa"/>
            <w:tcBorders>
              <w:top w:val="dotted" w:sz="4" w:space="0" w:color="auto"/>
              <w:bottom w:val="dotted" w:sz="4" w:space="0" w:color="auto"/>
            </w:tcBorders>
          </w:tcPr>
          <w:p w:rsidR="009135CD" w:rsidRPr="002D0C82" w:rsidRDefault="002017D4" w:rsidP="0018499C">
            <w:pPr>
              <w:rPr>
                <w:rFonts w:asciiTheme="minorEastAsia" w:hAnsiTheme="minorEastAsia"/>
                <w:sz w:val="18"/>
                <w:szCs w:val="18"/>
                <w:u w:val="single"/>
              </w:rPr>
            </w:pPr>
            <w:r w:rsidRPr="002D0C82">
              <w:rPr>
                <w:rFonts w:asciiTheme="minorEastAsia" w:hAnsiTheme="minorEastAsia" w:hint="eastAsia"/>
                <w:sz w:val="18"/>
                <w:szCs w:val="18"/>
                <w:u w:val="single"/>
              </w:rPr>
              <w:t>会員の利用する個別の本サービスの内容、料金プラン等によっては、当社が、前項による本サービス利用の停止又は中断を行った場合に、第6条第2項に定める解約金・契約解除料を負担して頂く事に、会員は予めこれを承諾するものとします。</w:t>
            </w:r>
          </w:p>
          <w:p w:rsidR="00E76F00" w:rsidRPr="002017D4" w:rsidRDefault="00E76F00" w:rsidP="0018499C">
            <w:pPr>
              <w:rPr>
                <w:rFonts w:asciiTheme="minorEastAsia" w:hAnsiTheme="minorEastAsia"/>
                <w:sz w:val="18"/>
                <w:szCs w:val="18"/>
              </w:rPr>
            </w:pPr>
          </w:p>
        </w:tc>
        <w:tc>
          <w:tcPr>
            <w:tcW w:w="450" w:type="dxa"/>
            <w:tcBorders>
              <w:top w:val="dotted" w:sz="4" w:space="0" w:color="auto"/>
              <w:bottom w:val="dotted" w:sz="4" w:space="0" w:color="auto"/>
            </w:tcBorders>
          </w:tcPr>
          <w:p w:rsidR="0018499C" w:rsidRPr="00684677" w:rsidRDefault="0018499C" w:rsidP="0018499C">
            <w:pPr>
              <w:rPr>
                <w:rFonts w:asciiTheme="minorEastAsia" w:hAnsiTheme="minorEastAsia"/>
                <w:sz w:val="20"/>
                <w:szCs w:val="20"/>
              </w:rPr>
            </w:pPr>
          </w:p>
        </w:tc>
        <w:tc>
          <w:tcPr>
            <w:tcW w:w="426" w:type="dxa"/>
            <w:tcBorders>
              <w:top w:val="dotted" w:sz="4" w:space="0" w:color="auto"/>
              <w:bottom w:val="dotted" w:sz="4" w:space="0" w:color="auto"/>
            </w:tcBorders>
          </w:tcPr>
          <w:p w:rsidR="0018499C" w:rsidRPr="00684677" w:rsidRDefault="0018499C" w:rsidP="0018499C">
            <w:pPr>
              <w:rPr>
                <w:rFonts w:asciiTheme="minorEastAsia" w:hAnsiTheme="minorEastAsia"/>
                <w:sz w:val="20"/>
                <w:szCs w:val="20"/>
              </w:rPr>
            </w:pPr>
          </w:p>
        </w:tc>
        <w:tc>
          <w:tcPr>
            <w:tcW w:w="3490" w:type="dxa"/>
            <w:tcBorders>
              <w:top w:val="dotted" w:sz="4" w:space="0" w:color="auto"/>
              <w:bottom w:val="dotted" w:sz="4" w:space="0" w:color="auto"/>
            </w:tcBorders>
          </w:tcPr>
          <w:p w:rsidR="0018499C" w:rsidRPr="009135CD" w:rsidRDefault="009135CD" w:rsidP="001E47AE">
            <w:pPr>
              <w:rPr>
                <w:rFonts w:asciiTheme="minorEastAsia" w:hAnsiTheme="minorEastAsia"/>
                <w:sz w:val="18"/>
                <w:szCs w:val="18"/>
              </w:rPr>
            </w:pPr>
            <w:r w:rsidRPr="009135CD">
              <w:rPr>
                <w:rFonts w:asciiTheme="minorEastAsia" w:hAnsiTheme="minorEastAsia" w:hint="eastAsia"/>
                <w:sz w:val="18"/>
                <w:szCs w:val="18"/>
              </w:rPr>
              <w:t>（追加）</w:t>
            </w:r>
          </w:p>
        </w:tc>
      </w:tr>
    </w:tbl>
    <w:tbl>
      <w:tblPr>
        <w:tblStyle w:val="1"/>
        <w:tblW w:w="0" w:type="auto"/>
        <w:tblLook w:val="04A0" w:firstRow="1" w:lastRow="0" w:firstColumn="1" w:lastColumn="0" w:noHBand="0" w:noVBand="1"/>
      </w:tblPr>
      <w:tblGrid>
        <w:gridCol w:w="426"/>
        <w:gridCol w:w="426"/>
        <w:gridCol w:w="3498"/>
        <w:gridCol w:w="450"/>
        <w:gridCol w:w="426"/>
        <w:gridCol w:w="3490"/>
      </w:tblGrid>
      <w:tr w:rsidR="0018499C" w:rsidTr="003B2F4E">
        <w:trPr>
          <w:trHeight w:val="3693"/>
        </w:trPr>
        <w:tc>
          <w:tcPr>
            <w:tcW w:w="426" w:type="dxa"/>
            <w:tcBorders>
              <w:top w:val="dotted" w:sz="2" w:space="0" w:color="auto"/>
              <w:bottom w:val="dotted" w:sz="4" w:space="0" w:color="auto"/>
            </w:tcBorders>
          </w:tcPr>
          <w:p w:rsidR="0018499C" w:rsidRPr="00684677" w:rsidRDefault="0018499C" w:rsidP="001479AF">
            <w:pPr>
              <w:rPr>
                <w:rFonts w:asciiTheme="minorEastAsia" w:hAnsiTheme="minorEastAsia"/>
                <w:sz w:val="20"/>
                <w:szCs w:val="20"/>
              </w:rPr>
            </w:pPr>
          </w:p>
        </w:tc>
        <w:tc>
          <w:tcPr>
            <w:tcW w:w="426" w:type="dxa"/>
            <w:tcBorders>
              <w:top w:val="dotted" w:sz="2" w:space="0" w:color="auto"/>
              <w:bottom w:val="dotted" w:sz="4" w:space="0" w:color="auto"/>
            </w:tcBorders>
          </w:tcPr>
          <w:p w:rsidR="0018499C" w:rsidRPr="000A791E" w:rsidRDefault="0018499C" w:rsidP="001479AF">
            <w:pPr>
              <w:rPr>
                <w:rFonts w:asciiTheme="minorEastAsia" w:hAnsiTheme="minorEastAsia"/>
                <w:sz w:val="20"/>
                <w:szCs w:val="20"/>
                <w:u w:val="single"/>
              </w:rPr>
            </w:pPr>
            <w:r w:rsidRPr="000A791E">
              <w:rPr>
                <w:rFonts w:asciiTheme="minorEastAsia" w:hAnsiTheme="minorEastAsia" w:hint="eastAsia"/>
                <w:sz w:val="20"/>
                <w:szCs w:val="20"/>
                <w:u w:val="single"/>
              </w:rPr>
              <w:t>5</w:t>
            </w:r>
          </w:p>
        </w:tc>
        <w:tc>
          <w:tcPr>
            <w:tcW w:w="3498" w:type="dxa"/>
            <w:tcBorders>
              <w:top w:val="dotted" w:sz="2" w:space="0" w:color="auto"/>
              <w:bottom w:val="dotted" w:sz="4" w:space="0" w:color="auto"/>
            </w:tcBorders>
          </w:tcPr>
          <w:p w:rsidR="002017D4" w:rsidRPr="002D0C82" w:rsidRDefault="002017D4" w:rsidP="001479AF">
            <w:pPr>
              <w:rPr>
                <w:rFonts w:asciiTheme="minorEastAsia" w:hAnsiTheme="minorEastAsia"/>
                <w:sz w:val="18"/>
                <w:szCs w:val="18"/>
                <w:u w:val="single"/>
              </w:rPr>
            </w:pPr>
            <w:r w:rsidRPr="002D0C82">
              <w:rPr>
                <w:rFonts w:asciiTheme="minorEastAsia" w:hAnsiTheme="minorEastAsia" w:hint="eastAsia"/>
                <w:sz w:val="18"/>
                <w:szCs w:val="18"/>
                <w:u w:val="single"/>
              </w:rPr>
              <w:t>前項による支払いがなされた場合で、かつ、当社が別途定める期日までに本条第3項の事実が解消されたことを当社が確認できた場合、当社は、当社が指定する日に、本サービスの一時利用停止又は中断を解除し、当該支払を受けた金額を会員が登録するクレジットカード会社又は代金収納代行会社を用いてチャージバック返金するものとします。この場合、利息は付与しません。</w:t>
            </w:r>
          </w:p>
          <w:p w:rsidR="006A1048" w:rsidRPr="005E2162" w:rsidRDefault="006A1048" w:rsidP="001479AF">
            <w:pPr>
              <w:rPr>
                <w:rFonts w:asciiTheme="minorEastAsia" w:hAnsiTheme="minorEastAsia"/>
                <w:sz w:val="18"/>
                <w:szCs w:val="18"/>
              </w:rPr>
            </w:pPr>
          </w:p>
        </w:tc>
        <w:tc>
          <w:tcPr>
            <w:tcW w:w="450" w:type="dxa"/>
            <w:tcBorders>
              <w:top w:val="dotted" w:sz="2" w:space="0" w:color="auto"/>
              <w:bottom w:val="dotted" w:sz="4" w:space="0" w:color="auto"/>
            </w:tcBorders>
          </w:tcPr>
          <w:p w:rsidR="0018499C" w:rsidRPr="00684677" w:rsidRDefault="0018499C" w:rsidP="001479AF">
            <w:pPr>
              <w:rPr>
                <w:rFonts w:asciiTheme="minorEastAsia" w:hAnsiTheme="minorEastAsia"/>
                <w:sz w:val="20"/>
                <w:szCs w:val="20"/>
              </w:rPr>
            </w:pPr>
          </w:p>
        </w:tc>
        <w:tc>
          <w:tcPr>
            <w:tcW w:w="426" w:type="dxa"/>
            <w:tcBorders>
              <w:top w:val="dotted" w:sz="2" w:space="0" w:color="auto"/>
              <w:bottom w:val="dotted" w:sz="4" w:space="0" w:color="auto"/>
            </w:tcBorders>
          </w:tcPr>
          <w:p w:rsidR="0018499C" w:rsidRPr="00684677" w:rsidRDefault="0018499C" w:rsidP="001479AF">
            <w:pPr>
              <w:rPr>
                <w:rFonts w:asciiTheme="minorEastAsia" w:hAnsiTheme="minorEastAsia"/>
                <w:sz w:val="20"/>
                <w:szCs w:val="20"/>
              </w:rPr>
            </w:pPr>
          </w:p>
        </w:tc>
        <w:tc>
          <w:tcPr>
            <w:tcW w:w="3490" w:type="dxa"/>
            <w:tcBorders>
              <w:top w:val="dotted" w:sz="2" w:space="0" w:color="auto"/>
              <w:bottom w:val="dotted" w:sz="4" w:space="0" w:color="auto"/>
            </w:tcBorders>
          </w:tcPr>
          <w:p w:rsidR="0018499C" w:rsidRPr="00684677" w:rsidRDefault="009135CD" w:rsidP="001479AF">
            <w:pPr>
              <w:rPr>
                <w:rFonts w:asciiTheme="minorEastAsia" w:hAnsiTheme="minorEastAsia"/>
                <w:sz w:val="18"/>
                <w:szCs w:val="18"/>
              </w:rPr>
            </w:pPr>
            <w:r w:rsidRPr="009135CD">
              <w:rPr>
                <w:rFonts w:asciiTheme="minorEastAsia" w:hAnsiTheme="minorEastAsia" w:hint="eastAsia"/>
                <w:sz w:val="18"/>
                <w:szCs w:val="18"/>
              </w:rPr>
              <w:t>（追加）</w:t>
            </w:r>
          </w:p>
        </w:tc>
      </w:tr>
      <w:tr w:rsidR="002017D4" w:rsidTr="002017D4">
        <w:trPr>
          <w:trHeight w:val="6974"/>
        </w:trPr>
        <w:tc>
          <w:tcPr>
            <w:tcW w:w="426" w:type="dxa"/>
            <w:tcBorders>
              <w:top w:val="dotted" w:sz="4" w:space="0" w:color="auto"/>
              <w:bottom w:val="dotted" w:sz="4" w:space="0" w:color="auto"/>
            </w:tcBorders>
          </w:tcPr>
          <w:p w:rsidR="002017D4" w:rsidRDefault="002017D4" w:rsidP="001479AF">
            <w:pPr>
              <w:rPr>
                <w:rFonts w:asciiTheme="minorEastAsia" w:hAnsiTheme="minorEastAsia"/>
                <w:sz w:val="20"/>
                <w:szCs w:val="20"/>
              </w:rPr>
            </w:pPr>
          </w:p>
        </w:tc>
        <w:tc>
          <w:tcPr>
            <w:tcW w:w="426" w:type="dxa"/>
            <w:tcBorders>
              <w:top w:val="dotted" w:sz="4" w:space="0" w:color="auto"/>
              <w:bottom w:val="dotted" w:sz="4" w:space="0" w:color="auto"/>
            </w:tcBorders>
          </w:tcPr>
          <w:p w:rsidR="002017D4" w:rsidRPr="000A791E" w:rsidRDefault="002017D4" w:rsidP="001479AF">
            <w:pPr>
              <w:rPr>
                <w:rFonts w:asciiTheme="minorEastAsia" w:hAnsiTheme="minorEastAsia"/>
                <w:sz w:val="20"/>
                <w:szCs w:val="20"/>
                <w:u w:val="single"/>
              </w:rPr>
            </w:pPr>
            <w:r w:rsidRPr="000A791E">
              <w:rPr>
                <w:rFonts w:asciiTheme="minorEastAsia" w:hAnsiTheme="minorEastAsia" w:hint="eastAsia"/>
                <w:sz w:val="20"/>
                <w:szCs w:val="20"/>
                <w:u w:val="single"/>
              </w:rPr>
              <w:t>6</w:t>
            </w:r>
          </w:p>
        </w:tc>
        <w:tc>
          <w:tcPr>
            <w:tcW w:w="3498" w:type="dxa"/>
            <w:tcBorders>
              <w:top w:val="dotted" w:sz="4" w:space="0" w:color="auto"/>
              <w:bottom w:val="dotted" w:sz="4" w:space="0" w:color="auto"/>
            </w:tcBorders>
          </w:tcPr>
          <w:p w:rsidR="002017D4" w:rsidRPr="002D0C82" w:rsidRDefault="002017D4" w:rsidP="002017D4">
            <w:pPr>
              <w:rPr>
                <w:rFonts w:asciiTheme="minorEastAsia" w:hAnsiTheme="minorEastAsia"/>
                <w:sz w:val="18"/>
                <w:szCs w:val="18"/>
                <w:u w:val="single"/>
              </w:rPr>
            </w:pPr>
            <w:r w:rsidRPr="002D0C82">
              <w:rPr>
                <w:rFonts w:asciiTheme="minorEastAsia" w:hAnsiTheme="minorEastAsia" w:hint="eastAsia"/>
                <w:sz w:val="18"/>
                <w:szCs w:val="18"/>
                <w:u w:val="single"/>
              </w:rPr>
              <w:t>当社は、次の各号のいずれかに該当する場合、事前に会員に通知又は催告した上で、会員との利用契約を解約し、会員を退会させることができるものとします。</w:t>
            </w:r>
          </w:p>
          <w:p w:rsidR="002017D4" w:rsidRPr="002D0C82" w:rsidRDefault="002017D4" w:rsidP="002017D4">
            <w:pPr>
              <w:rPr>
                <w:rFonts w:asciiTheme="minorEastAsia" w:hAnsiTheme="minorEastAsia"/>
                <w:sz w:val="18"/>
                <w:szCs w:val="18"/>
                <w:u w:val="single"/>
              </w:rPr>
            </w:pPr>
            <w:r w:rsidRPr="002D0C82">
              <w:rPr>
                <w:rFonts w:asciiTheme="minorEastAsia" w:hAnsiTheme="minorEastAsia" w:hint="eastAsia"/>
                <w:sz w:val="18"/>
                <w:szCs w:val="18"/>
                <w:u w:val="single"/>
              </w:rPr>
              <w:t>(1)　会員が、当社が別途定める利用料金又は本サービスを受ける上で当社に対して負う債務等の支払いを遅延し、又は当社が本条第3項の通知を受けた場合で、当社が相当期間を定めた上で、会員が登録するメールアドレス宛に支払い催告又は有効なクレジットカード情報の登録を行わなければならない旨の催告を行ったにもかかわらず、会員が当該期間内にこれに応じなかった場合</w:t>
            </w:r>
          </w:p>
          <w:p w:rsidR="002017D4" w:rsidRPr="002D0C82" w:rsidRDefault="002017D4" w:rsidP="002017D4">
            <w:pPr>
              <w:rPr>
                <w:rFonts w:asciiTheme="minorEastAsia" w:hAnsiTheme="minorEastAsia"/>
                <w:sz w:val="18"/>
                <w:szCs w:val="18"/>
                <w:u w:val="single"/>
              </w:rPr>
            </w:pPr>
            <w:r w:rsidRPr="002D0C82">
              <w:rPr>
                <w:rFonts w:asciiTheme="minorEastAsia" w:hAnsiTheme="minorEastAsia" w:hint="eastAsia"/>
                <w:sz w:val="18"/>
                <w:szCs w:val="18"/>
                <w:u w:val="single"/>
              </w:rPr>
              <w:t>(2)  第12条の規定により本サービスの利用を停止又は中断された会員が、その停止・中断事由を解消しない場合</w:t>
            </w:r>
          </w:p>
          <w:p w:rsidR="002017D4" w:rsidRDefault="002017D4" w:rsidP="002017D4">
            <w:pPr>
              <w:rPr>
                <w:rFonts w:asciiTheme="minorEastAsia" w:hAnsiTheme="minorEastAsia"/>
                <w:sz w:val="18"/>
                <w:szCs w:val="18"/>
              </w:rPr>
            </w:pPr>
            <w:r w:rsidRPr="002D0C82">
              <w:rPr>
                <w:rFonts w:asciiTheme="minorEastAsia" w:hAnsiTheme="minorEastAsia" w:hint="eastAsia"/>
                <w:sz w:val="18"/>
                <w:szCs w:val="18"/>
                <w:u w:val="single"/>
              </w:rPr>
              <w:t>(3)　当社が、本サービスを継続的かつ安定的に提供することが著しく困難な場合</w:t>
            </w:r>
          </w:p>
          <w:p w:rsidR="002017D4" w:rsidRPr="002017D4" w:rsidRDefault="002017D4" w:rsidP="002017D4">
            <w:pPr>
              <w:rPr>
                <w:rFonts w:asciiTheme="minorEastAsia" w:hAnsiTheme="minorEastAsia"/>
                <w:sz w:val="18"/>
                <w:szCs w:val="18"/>
              </w:rPr>
            </w:pPr>
          </w:p>
        </w:tc>
        <w:tc>
          <w:tcPr>
            <w:tcW w:w="450" w:type="dxa"/>
            <w:tcBorders>
              <w:top w:val="dotted" w:sz="4" w:space="0" w:color="auto"/>
              <w:bottom w:val="dotted" w:sz="4" w:space="0" w:color="auto"/>
            </w:tcBorders>
          </w:tcPr>
          <w:p w:rsidR="002017D4" w:rsidRPr="00684677" w:rsidRDefault="002017D4" w:rsidP="001479AF">
            <w:pPr>
              <w:rPr>
                <w:rFonts w:asciiTheme="minorEastAsia" w:hAnsiTheme="minorEastAsia"/>
                <w:sz w:val="20"/>
                <w:szCs w:val="20"/>
              </w:rPr>
            </w:pPr>
          </w:p>
        </w:tc>
        <w:tc>
          <w:tcPr>
            <w:tcW w:w="426" w:type="dxa"/>
            <w:tcBorders>
              <w:top w:val="dotted" w:sz="4" w:space="0" w:color="auto"/>
              <w:bottom w:val="dotted" w:sz="4" w:space="0" w:color="auto"/>
            </w:tcBorders>
          </w:tcPr>
          <w:p w:rsidR="002017D4" w:rsidRPr="00684677" w:rsidRDefault="002017D4" w:rsidP="001479AF">
            <w:pPr>
              <w:rPr>
                <w:rFonts w:asciiTheme="minorEastAsia" w:hAnsiTheme="minorEastAsia"/>
                <w:sz w:val="20"/>
                <w:szCs w:val="20"/>
              </w:rPr>
            </w:pPr>
          </w:p>
        </w:tc>
        <w:tc>
          <w:tcPr>
            <w:tcW w:w="3490" w:type="dxa"/>
            <w:tcBorders>
              <w:top w:val="dotted" w:sz="4" w:space="0" w:color="auto"/>
              <w:bottom w:val="dotted" w:sz="4" w:space="0" w:color="auto"/>
            </w:tcBorders>
          </w:tcPr>
          <w:p w:rsidR="002017D4" w:rsidRPr="009135CD" w:rsidRDefault="00E76F00" w:rsidP="001479AF">
            <w:pPr>
              <w:rPr>
                <w:rFonts w:asciiTheme="minorEastAsia" w:hAnsiTheme="minorEastAsia"/>
                <w:sz w:val="18"/>
                <w:szCs w:val="18"/>
              </w:rPr>
            </w:pPr>
            <w:r w:rsidRPr="00E76F00">
              <w:rPr>
                <w:rFonts w:asciiTheme="minorEastAsia" w:hAnsiTheme="minorEastAsia" w:hint="eastAsia"/>
                <w:sz w:val="18"/>
                <w:szCs w:val="18"/>
              </w:rPr>
              <w:t>（追加）</w:t>
            </w:r>
          </w:p>
        </w:tc>
      </w:tr>
      <w:tr w:rsidR="002017D4" w:rsidTr="002017D4">
        <w:trPr>
          <w:trHeight w:val="3468"/>
        </w:trPr>
        <w:tc>
          <w:tcPr>
            <w:tcW w:w="426" w:type="dxa"/>
            <w:tcBorders>
              <w:top w:val="dotted" w:sz="4" w:space="0" w:color="auto"/>
              <w:bottom w:val="dotted" w:sz="4" w:space="0" w:color="auto"/>
            </w:tcBorders>
          </w:tcPr>
          <w:p w:rsidR="002017D4" w:rsidRDefault="002017D4" w:rsidP="001479AF">
            <w:pPr>
              <w:rPr>
                <w:rFonts w:asciiTheme="minorEastAsia" w:hAnsiTheme="minorEastAsia"/>
                <w:sz w:val="20"/>
                <w:szCs w:val="20"/>
              </w:rPr>
            </w:pPr>
          </w:p>
        </w:tc>
        <w:tc>
          <w:tcPr>
            <w:tcW w:w="426" w:type="dxa"/>
            <w:tcBorders>
              <w:top w:val="dotted" w:sz="4" w:space="0" w:color="auto"/>
              <w:bottom w:val="dotted" w:sz="4" w:space="0" w:color="auto"/>
            </w:tcBorders>
          </w:tcPr>
          <w:p w:rsidR="002017D4" w:rsidRPr="000A791E" w:rsidRDefault="002017D4" w:rsidP="001479AF">
            <w:pPr>
              <w:rPr>
                <w:rFonts w:asciiTheme="minorEastAsia" w:hAnsiTheme="minorEastAsia"/>
                <w:sz w:val="20"/>
                <w:szCs w:val="20"/>
                <w:u w:val="single"/>
              </w:rPr>
            </w:pPr>
            <w:r w:rsidRPr="000A791E">
              <w:rPr>
                <w:rFonts w:asciiTheme="minorEastAsia" w:hAnsiTheme="minorEastAsia" w:hint="eastAsia"/>
                <w:sz w:val="20"/>
                <w:szCs w:val="20"/>
                <w:u w:val="single"/>
              </w:rPr>
              <w:t>7</w:t>
            </w:r>
          </w:p>
        </w:tc>
        <w:tc>
          <w:tcPr>
            <w:tcW w:w="3498" w:type="dxa"/>
            <w:tcBorders>
              <w:top w:val="dotted" w:sz="4" w:space="0" w:color="auto"/>
              <w:bottom w:val="dotted" w:sz="4" w:space="0" w:color="auto"/>
            </w:tcBorders>
          </w:tcPr>
          <w:p w:rsidR="002017D4" w:rsidRDefault="002017D4" w:rsidP="002017D4">
            <w:pPr>
              <w:rPr>
                <w:rFonts w:asciiTheme="minorEastAsia" w:hAnsiTheme="minorEastAsia"/>
                <w:sz w:val="18"/>
                <w:szCs w:val="18"/>
              </w:rPr>
            </w:pPr>
            <w:r w:rsidRPr="002D0C82">
              <w:rPr>
                <w:rFonts w:asciiTheme="minorEastAsia" w:hAnsiTheme="minorEastAsia" w:hint="eastAsia"/>
                <w:sz w:val="18"/>
                <w:szCs w:val="18"/>
                <w:u w:val="single"/>
              </w:rPr>
              <w:t>前各号の規定により解約、退会となった場合、会員は</w:t>
            </w:r>
            <w:r w:rsidRPr="002017D4">
              <w:rPr>
                <w:rFonts w:asciiTheme="minorEastAsia" w:hAnsiTheme="minorEastAsia" w:hint="eastAsia"/>
                <w:sz w:val="18"/>
                <w:szCs w:val="18"/>
              </w:rPr>
              <w:t>、当社に対して負っている債務の一切について期限の利益を失い、直ちに当社に対して全ての債務の支払を行わなければなりません。</w:t>
            </w:r>
            <w:r w:rsidRPr="002D0C82">
              <w:rPr>
                <w:rFonts w:asciiTheme="minorEastAsia" w:hAnsiTheme="minorEastAsia" w:hint="eastAsia"/>
                <w:sz w:val="18"/>
                <w:szCs w:val="18"/>
                <w:u w:val="single"/>
              </w:rPr>
              <w:t>また、第6条第2項に定める解約料・契約解除料の支払を免れないものとします（本条第4項に基づいて会員が解約金・契約解除料を負担した場合を除く）。</w:t>
            </w:r>
          </w:p>
          <w:p w:rsidR="002017D4" w:rsidRPr="002017D4" w:rsidRDefault="002017D4" w:rsidP="002017D4">
            <w:pPr>
              <w:rPr>
                <w:rFonts w:asciiTheme="minorEastAsia" w:hAnsiTheme="minorEastAsia"/>
                <w:sz w:val="18"/>
                <w:szCs w:val="18"/>
              </w:rPr>
            </w:pPr>
          </w:p>
        </w:tc>
        <w:tc>
          <w:tcPr>
            <w:tcW w:w="450" w:type="dxa"/>
            <w:tcBorders>
              <w:top w:val="dotted" w:sz="4" w:space="0" w:color="auto"/>
              <w:bottom w:val="dotted" w:sz="4" w:space="0" w:color="auto"/>
            </w:tcBorders>
          </w:tcPr>
          <w:p w:rsidR="002017D4" w:rsidRPr="00684677" w:rsidRDefault="002017D4" w:rsidP="001479AF">
            <w:pPr>
              <w:rPr>
                <w:rFonts w:asciiTheme="minorEastAsia" w:hAnsiTheme="minorEastAsia"/>
                <w:sz w:val="20"/>
                <w:szCs w:val="20"/>
              </w:rPr>
            </w:pPr>
          </w:p>
        </w:tc>
        <w:tc>
          <w:tcPr>
            <w:tcW w:w="426" w:type="dxa"/>
            <w:tcBorders>
              <w:top w:val="dotted" w:sz="4" w:space="0" w:color="auto"/>
              <w:bottom w:val="dotted" w:sz="4" w:space="0" w:color="auto"/>
            </w:tcBorders>
          </w:tcPr>
          <w:p w:rsidR="002017D4" w:rsidRPr="00684677" w:rsidRDefault="006A1048" w:rsidP="001479AF">
            <w:pPr>
              <w:rPr>
                <w:rFonts w:asciiTheme="minorEastAsia" w:hAnsiTheme="minorEastAsia"/>
                <w:sz w:val="20"/>
                <w:szCs w:val="20"/>
              </w:rPr>
            </w:pPr>
            <w:r>
              <w:rPr>
                <w:rFonts w:asciiTheme="minorEastAsia" w:hAnsiTheme="minorEastAsia" w:hint="eastAsia"/>
                <w:sz w:val="20"/>
                <w:szCs w:val="20"/>
              </w:rPr>
              <w:t>2</w:t>
            </w:r>
          </w:p>
        </w:tc>
        <w:tc>
          <w:tcPr>
            <w:tcW w:w="3490" w:type="dxa"/>
            <w:tcBorders>
              <w:top w:val="dotted" w:sz="4" w:space="0" w:color="auto"/>
              <w:bottom w:val="dotted" w:sz="4" w:space="0" w:color="auto"/>
            </w:tcBorders>
          </w:tcPr>
          <w:p w:rsidR="002017D4" w:rsidRPr="009135CD" w:rsidRDefault="006A1048" w:rsidP="001479AF">
            <w:pPr>
              <w:rPr>
                <w:rFonts w:asciiTheme="minorEastAsia" w:hAnsiTheme="minorEastAsia"/>
                <w:sz w:val="18"/>
                <w:szCs w:val="18"/>
              </w:rPr>
            </w:pPr>
            <w:r w:rsidRPr="006A1048">
              <w:rPr>
                <w:rFonts w:asciiTheme="minorEastAsia" w:hAnsiTheme="minorEastAsia" w:hint="eastAsia"/>
                <w:sz w:val="18"/>
                <w:szCs w:val="18"/>
              </w:rPr>
              <w:t>登録が取り消された場合、登録ユーザーは、当社に対して負っている債務の一切について期限の利益を失い、直ちに当社に対して全ての債務の支払を行わなければなりません。</w:t>
            </w:r>
          </w:p>
        </w:tc>
      </w:tr>
      <w:tr w:rsidR="002017D4" w:rsidTr="006A1048">
        <w:trPr>
          <w:trHeight w:val="1189"/>
        </w:trPr>
        <w:tc>
          <w:tcPr>
            <w:tcW w:w="426" w:type="dxa"/>
            <w:tcBorders>
              <w:top w:val="dotted" w:sz="4" w:space="0" w:color="auto"/>
              <w:bottom w:val="dotted" w:sz="4" w:space="0" w:color="auto"/>
            </w:tcBorders>
          </w:tcPr>
          <w:p w:rsidR="002017D4" w:rsidRDefault="002017D4" w:rsidP="001479AF">
            <w:pPr>
              <w:rPr>
                <w:rFonts w:asciiTheme="minorEastAsia" w:hAnsiTheme="minorEastAsia"/>
                <w:sz w:val="20"/>
                <w:szCs w:val="20"/>
              </w:rPr>
            </w:pPr>
          </w:p>
        </w:tc>
        <w:tc>
          <w:tcPr>
            <w:tcW w:w="426" w:type="dxa"/>
            <w:tcBorders>
              <w:top w:val="dotted" w:sz="4" w:space="0" w:color="auto"/>
              <w:bottom w:val="dotted" w:sz="4" w:space="0" w:color="auto"/>
            </w:tcBorders>
          </w:tcPr>
          <w:p w:rsidR="002017D4" w:rsidRPr="000A791E" w:rsidRDefault="006A1048" w:rsidP="001479AF">
            <w:pPr>
              <w:rPr>
                <w:rFonts w:asciiTheme="minorEastAsia" w:hAnsiTheme="minorEastAsia"/>
                <w:sz w:val="20"/>
                <w:szCs w:val="20"/>
                <w:u w:val="single"/>
              </w:rPr>
            </w:pPr>
            <w:r w:rsidRPr="000A791E">
              <w:rPr>
                <w:rFonts w:asciiTheme="minorEastAsia" w:hAnsiTheme="minorEastAsia" w:hint="eastAsia"/>
                <w:sz w:val="20"/>
                <w:szCs w:val="20"/>
                <w:u w:val="single"/>
              </w:rPr>
              <w:t>8</w:t>
            </w:r>
          </w:p>
        </w:tc>
        <w:tc>
          <w:tcPr>
            <w:tcW w:w="3498" w:type="dxa"/>
            <w:tcBorders>
              <w:top w:val="dotted" w:sz="4" w:space="0" w:color="auto"/>
              <w:bottom w:val="dotted" w:sz="4" w:space="0" w:color="auto"/>
            </w:tcBorders>
          </w:tcPr>
          <w:p w:rsidR="002017D4" w:rsidRDefault="006A1048" w:rsidP="002017D4">
            <w:pPr>
              <w:rPr>
                <w:rFonts w:asciiTheme="minorEastAsia" w:hAnsiTheme="minorEastAsia"/>
                <w:sz w:val="18"/>
                <w:szCs w:val="18"/>
              </w:rPr>
            </w:pPr>
            <w:r w:rsidRPr="006A1048">
              <w:rPr>
                <w:rFonts w:asciiTheme="minorEastAsia" w:hAnsiTheme="minorEastAsia" w:hint="eastAsia"/>
                <w:sz w:val="18"/>
                <w:szCs w:val="18"/>
              </w:rPr>
              <w:t>当社は、本条に基づき当社が行った行為により</w:t>
            </w:r>
            <w:r w:rsidRPr="00CA287C">
              <w:rPr>
                <w:rFonts w:asciiTheme="minorEastAsia" w:hAnsiTheme="minorEastAsia" w:hint="eastAsia"/>
                <w:sz w:val="18"/>
                <w:szCs w:val="18"/>
                <w:u w:val="single"/>
              </w:rPr>
              <w:t>会員</w:t>
            </w:r>
            <w:r w:rsidRPr="006A1048">
              <w:rPr>
                <w:rFonts w:asciiTheme="minorEastAsia" w:hAnsiTheme="minorEastAsia" w:hint="eastAsia"/>
                <w:sz w:val="18"/>
                <w:szCs w:val="18"/>
              </w:rPr>
              <w:t>に生じた損害について一切の責任を負いません。</w:t>
            </w:r>
            <w:r w:rsidR="002C2258" w:rsidRPr="002C2258">
              <w:rPr>
                <w:rFonts w:asciiTheme="minorEastAsia" w:hAnsiTheme="minorEastAsia" w:hint="eastAsia"/>
                <w:sz w:val="18"/>
                <w:szCs w:val="18"/>
                <w:u w:val="single"/>
              </w:rPr>
              <w:t>但し、当該会員が消費者契約法第2条第1項に定める消費者であり、かつ、当社の責に帰すべき事由に基づく場合を除きます。</w:t>
            </w:r>
          </w:p>
          <w:p w:rsidR="002017D4" w:rsidRPr="002017D4" w:rsidRDefault="002017D4" w:rsidP="002017D4">
            <w:pPr>
              <w:rPr>
                <w:rFonts w:asciiTheme="minorEastAsia" w:hAnsiTheme="minorEastAsia"/>
                <w:sz w:val="18"/>
                <w:szCs w:val="18"/>
              </w:rPr>
            </w:pPr>
          </w:p>
        </w:tc>
        <w:tc>
          <w:tcPr>
            <w:tcW w:w="450" w:type="dxa"/>
            <w:tcBorders>
              <w:top w:val="dotted" w:sz="4" w:space="0" w:color="auto"/>
              <w:bottom w:val="dotted" w:sz="4" w:space="0" w:color="auto"/>
            </w:tcBorders>
          </w:tcPr>
          <w:p w:rsidR="002017D4" w:rsidRPr="00684677" w:rsidRDefault="002017D4" w:rsidP="001479AF">
            <w:pPr>
              <w:rPr>
                <w:rFonts w:asciiTheme="minorEastAsia" w:hAnsiTheme="minorEastAsia"/>
                <w:sz w:val="20"/>
                <w:szCs w:val="20"/>
              </w:rPr>
            </w:pPr>
          </w:p>
        </w:tc>
        <w:tc>
          <w:tcPr>
            <w:tcW w:w="426" w:type="dxa"/>
            <w:tcBorders>
              <w:top w:val="dotted" w:sz="4" w:space="0" w:color="auto"/>
              <w:bottom w:val="dotted" w:sz="4" w:space="0" w:color="auto"/>
            </w:tcBorders>
          </w:tcPr>
          <w:p w:rsidR="002017D4" w:rsidRPr="00684677" w:rsidRDefault="006A1048" w:rsidP="001479AF">
            <w:pPr>
              <w:rPr>
                <w:rFonts w:asciiTheme="minorEastAsia" w:hAnsiTheme="minorEastAsia"/>
                <w:sz w:val="20"/>
                <w:szCs w:val="20"/>
              </w:rPr>
            </w:pPr>
            <w:r>
              <w:rPr>
                <w:rFonts w:asciiTheme="minorEastAsia" w:hAnsiTheme="minorEastAsia" w:hint="eastAsia"/>
                <w:sz w:val="20"/>
                <w:szCs w:val="20"/>
              </w:rPr>
              <w:t>3</w:t>
            </w:r>
          </w:p>
        </w:tc>
        <w:tc>
          <w:tcPr>
            <w:tcW w:w="3490" w:type="dxa"/>
            <w:tcBorders>
              <w:top w:val="dotted" w:sz="4" w:space="0" w:color="auto"/>
              <w:bottom w:val="dotted" w:sz="4" w:space="0" w:color="auto"/>
            </w:tcBorders>
          </w:tcPr>
          <w:p w:rsidR="002017D4" w:rsidRPr="009135CD" w:rsidRDefault="006A1048" w:rsidP="001479AF">
            <w:pPr>
              <w:rPr>
                <w:rFonts w:asciiTheme="minorEastAsia" w:hAnsiTheme="minorEastAsia"/>
                <w:sz w:val="18"/>
                <w:szCs w:val="18"/>
              </w:rPr>
            </w:pPr>
            <w:r w:rsidRPr="006A1048">
              <w:rPr>
                <w:rFonts w:asciiTheme="minorEastAsia" w:hAnsiTheme="minorEastAsia" w:hint="eastAsia"/>
                <w:sz w:val="18"/>
                <w:szCs w:val="18"/>
              </w:rPr>
              <w:t>当社は、本条に基づき当社が行った行為により登録ユーザーに生じた損害について一切の責任を負いません。</w:t>
            </w:r>
          </w:p>
        </w:tc>
      </w:tr>
      <w:tr w:rsidR="006A1048" w:rsidTr="002017D4">
        <w:trPr>
          <w:trHeight w:val="601"/>
        </w:trPr>
        <w:tc>
          <w:tcPr>
            <w:tcW w:w="426" w:type="dxa"/>
            <w:tcBorders>
              <w:top w:val="dotted" w:sz="4" w:space="0" w:color="auto"/>
              <w:bottom w:val="single" w:sz="4" w:space="0" w:color="auto"/>
            </w:tcBorders>
          </w:tcPr>
          <w:p w:rsidR="006A1048" w:rsidRDefault="006A1048" w:rsidP="001479AF">
            <w:pPr>
              <w:rPr>
                <w:rFonts w:asciiTheme="minorEastAsia" w:hAnsiTheme="minorEastAsia"/>
                <w:sz w:val="20"/>
                <w:szCs w:val="20"/>
              </w:rPr>
            </w:pPr>
          </w:p>
        </w:tc>
        <w:tc>
          <w:tcPr>
            <w:tcW w:w="426" w:type="dxa"/>
            <w:tcBorders>
              <w:top w:val="dotted" w:sz="4" w:space="0" w:color="auto"/>
              <w:bottom w:val="single" w:sz="4" w:space="0" w:color="auto"/>
            </w:tcBorders>
          </w:tcPr>
          <w:p w:rsidR="006A1048" w:rsidRPr="000A791E" w:rsidRDefault="006A1048" w:rsidP="001479AF">
            <w:pPr>
              <w:rPr>
                <w:rFonts w:asciiTheme="minorEastAsia" w:hAnsiTheme="minorEastAsia"/>
                <w:sz w:val="20"/>
                <w:szCs w:val="20"/>
                <w:u w:val="single"/>
              </w:rPr>
            </w:pPr>
            <w:r w:rsidRPr="000A791E">
              <w:rPr>
                <w:rFonts w:asciiTheme="minorEastAsia" w:hAnsiTheme="minorEastAsia" w:hint="eastAsia"/>
                <w:sz w:val="20"/>
                <w:szCs w:val="20"/>
                <w:u w:val="single"/>
              </w:rPr>
              <w:t>9</w:t>
            </w:r>
          </w:p>
        </w:tc>
        <w:tc>
          <w:tcPr>
            <w:tcW w:w="3498" w:type="dxa"/>
            <w:tcBorders>
              <w:top w:val="dotted" w:sz="4" w:space="0" w:color="auto"/>
              <w:bottom w:val="single" w:sz="4" w:space="0" w:color="auto"/>
            </w:tcBorders>
          </w:tcPr>
          <w:p w:rsidR="006A1048" w:rsidRDefault="006A1048" w:rsidP="002017D4">
            <w:pPr>
              <w:rPr>
                <w:rFonts w:asciiTheme="minorEastAsia" w:hAnsiTheme="minorEastAsia"/>
                <w:sz w:val="18"/>
                <w:szCs w:val="18"/>
              </w:rPr>
            </w:pPr>
            <w:r w:rsidRPr="006A1048">
              <w:rPr>
                <w:rFonts w:asciiTheme="minorEastAsia" w:hAnsiTheme="minorEastAsia" w:hint="eastAsia"/>
                <w:sz w:val="18"/>
                <w:szCs w:val="18"/>
              </w:rPr>
              <w:t>本条に基づき</w:t>
            </w:r>
            <w:r w:rsidRPr="002D0C82">
              <w:rPr>
                <w:rFonts w:asciiTheme="minorEastAsia" w:hAnsiTheme="minorEastAsia" w:hint="eastAsia"/>
                <w:sz w:val="18"/>
                <w:szCs w:val="18"/>
                <w:u w:val="single"/>
              </w:rPr>
              <w:t>退会又は会員</w:t>
            </w:r>
            <w:r w:rsidRPr="006A1048">
              <w:rPr>
                <w:rFonts w:asciiTheme="minorEastAsia" w:hAnsiTheme="minorEastAsia" w:hint="eastAsia"/>
                <w:sz w:val="18"/>
                <w:szCs w:val="18"/>
              </w:rPr>
              <w:t>の登録が取り消された場合、</w:t>
            </w:r>
            <w:r w:rsidRPr="002D0C82">
              <w:rPr>
                <w:rFonts w:asciiTheme="minorEastAsia" w:hAnsiTheme="minorEastAsia" w:hint="eastAsia"/>
                <w:sz w:val="18"/>
                <w:szCs w:val="18"/>
                <w:u w:val="single"/>
              </w:rPr>
              <w:t>会員</w:t>
            </w:r>
            <w:r w:rsidRPr="006A1048">
              <w:rPr>
                <w:rFonts w:asciiTheme="minorEastAsia" w:hAnsiTheme="minorEastAsia" w:hint="eastAsia"/>
                <w:sz w:val="18"/>
                <w:szCs w:val="18"/>
              </w:rPr>
              <w:t>は、当社の指示に基づき、当社から提供を受けた本サービスに関連するソフトウェア、マニュアルその他の物につき、返還、廃棄その他の処分を行うものとします。</w:t>
            </w:r>
          </w:p>
          <w:p w:rsidR="006A1048" w:rsidRPr="006A1048" w:rsidRDefault="006A1048" w:rsidP="002017D4">
            <w:pPr>
              <w:rPr>
                <w:rFonts w:asciiTheme="minorEastAsia" w:hAnsiTheme="minorEastAsia"/>
                <w:sz w:val="18"/>
                <w:szCs w:val="18"/>
              </w:rPr>
            </w:pPr>
          </w:p>
        </w:tc>
        <w:tc>
          <w:tcPr>
            <w:tcW w:w="450" w:type="dxa"/>
            <w:tcBorders>
              <w:top w:val="dotted" w:sz="4" w:space="0" w:color="auto"/>
              <w:bottom w:val="single" w:sz="4" w:space="0" w:color="auto"/>
            </w:tcBorders>
          </w:tcPr>
          <w:p w:rsidR="006A1048" w:rsidRPr="00684677" w:rsidRDefault="006A1048" w:rsidP="001479AF">
            <w:pPr>
              <w:rPr>
                <w:rFonts w:asciiTheme="minorEastAsia" w:hAnsiTheme="minorEastAsia"/>
                <w:sz w:val="20"/>
                <w:szCs w:val="20"/>
              </w:rPr>
            </w:pPr>
          </w:p>
        </w:tc>
        <w:tc>
          <w:tcPr>
            <w:tcW w:w="426" w:type="dxa"/>
            <w:tcBorders>
              <w:top w:val="dotted" w:sz="4" w:space="0" w:color="auto"/>
              <w:bottom w:val="single" w:sz="4" w:space="0" w:color="auto"/>
            </w:tcBorders>
          </w:tcPr>
          <w:p w:rsidR="006A1048" w:rsidRPr="00684677" w:rsidRDefault="006A1048" w:rsidP="001479AF">
            <w:pPr>
              <w:rPr>
                <w:rFonts w:asciiTheme="minorEastAsia" w:hAnsiTheme="minorEastAsia"/>
                <w:sz w:val="20"/>
                <w:szCs w:val="20"/>
              </w:rPr>
            </w:pPr>
            <w:r>
              <w:rPr>
                <w:rFonts w:asciiTheme="minorEastAsia" w:hAnsiTheme="minorEastAsia" w:hint="eastAsia"/>
                <w:sz w:val="20"/>
                <w:szCs w:val="20"/>
              </w:rPr>
              <w:t>5</w:t>
            </w:r>
          </w:p>
        </w:tc>
        <w:tc>
          <w:tcPr>
            <w:tcW w:w="3490" w:type="dxa"/>
            <w:tcBorders>
              <w:top w:val="dotted" w:sz="4" w:space="0" w:color="auto"/>
              <w:bottom w:val="single" w:sz="4" w:space="0" w:color="auto"/>
            </w:tcBorders>
          </w:tcPr>
          <w:p w:rsidR="006A1048" w:rsidRPr="009135CD" w:rsidRDefault="006A1048" w:rsidP="001479AF">
            <w:pPr>
              <w:rPr>
                <w:rFonts w:asciiTheme="minorEastAsia" w:hAnsiTheme="minorEastAsia"/>
                <w:sz w:val="18"/>
                <w:szCs w:val="18"/>
              </w:rPr>
            </w:pPr>
            <w:r w:rsidRPr="006A1048">
              <w:rPr>
                <w:rFonts w:asciiTheme="minorEastAsia" w:hAnsiTheme="minorEastAsia" w:hint="eastAsia"/>
                <w:sz w:val="18"/>
                <w:szCs w:val="18"/>
              </w:rPr>
              <w:t>本条に基づき登録ユーザーの登録が取り消された場合、登録ユーザーは、当社の指示に基づき、当社から提供を受けた本サービスに関連するソフトウェア、マニュアルその他の物につき、返還、廃棄その他の処分を行うものとします。</w:t>
            </w:r>
          </w:p>
        </w:tc>
      </w:tr>
    </w:tbl>
    <w:p w:rsidR="006A1048" w:rsidRPr="0018499C" w:rsidRDefault="006A1048"/>
    <w:p w:rsidR="001E47AE" w:rsidRPr="00E76F00" w:rsidRDefault="001E47AE">
      <w:pPr>
        <w:rPr>
          <w:rFonts w:asciiTheme="majorEastAsia" w:eastAsiaTheme="majorEastAsia" w:hAnsiTheme="majorEastAsia"/>
          <w:b/>
          <w:sz w:val="22"/>
        </w:rPr>
      </w:pPr>
      <w:r w:rsidRPr="00E76F00">
        <w:rPr>
          <w:rFonts w:asciiTheme="majorEastAsia" w:eastAsiaTheme="majorEastAsia" w:hAnsiTheme="majorEastAsia" w:hint="eastAsia"/>
          <w:b/>
          <w:sz w:val="22"/>
        </w:rPr>
        <w:t>２．申入れの趣旨Ⅱ（免責条項</w:t>
      </w:r>
      <w:r w:rsidR="002A5ACB">
        <w:rPr>
          <w:rFonts w:asciiTheme="majorEastAsia" w:eastAsiaTheme="majorEastAsia" w:hAnsiTheme="majorEastAsia" w:hint="eastAsia"/>
          <w:b/>
          <w:sz w:val="22"/>
        </w:rPr>
        <w:t>と損害賠償額の制限条項</w:t>
      </w:r>
      <w:r w:rsidRPr="00E76F00">
        <w:rPr>
          <w:rFonts w:asciiTheme="majorEastAsia" w:eastAsiaTheme="majorEastAsia" w:hAnsiTheme="majorEastAsia" w:hint="eastAsia"/>
          <w:b/>
          <w:sz w:val="22"/>
        </w:rPr>
        <w:t>の削除</w:t>
      </w:r>
      <w:r w:rsidR="00C40816">
        <w:rPr>
          <w:rFonts w:asciiTheme="majorEastAsia" w:eastAsiaTheme="majorEastAsia" w:hAnsiTheme="majorEastAsia" w:hint="eastAsia"/>
          <w:b/>
          <w:sz w:val="22"/>
        </w:rPr>
        <w:t>の申入れ</w:t>
      </w:r>
      <w:r w:rsidRPr="00E76F00">
        <w:rPr>
          <w:rFonts w:asciiTheme="majorEastAsia" w:eastAsiaTheme="majorEastAsia" w:hAnsiTheme="majorEastAsia" w:hint="eastAsia"/>
          <w:b/>
          <w:sz w:val="22"/>
        </w:rPr>
        <w:t>）</w:t>
      </w:r>
    </w:p>
    <w:tbl>
      <w:tblPr>
        <w:tblStyle w:val="a3"/>
        <w:tblW w:w="0" w:type="auto"/>
        <w:tblLook w:val="04A0" w:firstRow="1" w:lastRow="0" w:firstColumn="1" w:lastColumn="0" w:noHBand="0" w:noVBand="1"/>
      </w:tblPr>
      <w:tblGrid>
        <w:gridCol w:w="426"/>
        <w:gridCol w:w="426"/>
        <w:gridCol w:w="3498"/>
        <w:gridCol w:w="436"/>
        <w:gridCol w:w="426"/>
        <w:gridCol w:w="3490"/>
      </w:tblGrid>
      <w:tr w:rsidR="001E47AE" w:rsidTr="00A9740B">
        <w:tc>
          <w:tcPr>
            <w:tcW w:w="4350" w:type="dxa"/>
            <w:gridSpan w:val="3"/>
            <w:shd w:val="clear" w:color="auto" w:fill="E5B8B7" w:themeFill="accent2" w:themeFillTint="66"/>
          </w:tcPr>
          <w:p w:rsidR="001E47AE" w:rsidRPr="00684677" w:rsidRDefault="00A41F84" w:rsidP="001906D2">
            <w:pPr>
              <w:jc w:val="center"/>
              <w:rPr>
                <w:rFonts w:asciiTheme="minorEastAsia" w:hAnsiTheme="minorEastAsia"/>
                <w:sz w:val="20"/>
                <w:szCs w:val="20"/>
              </w:rPr>
            </w:pPr>
            <w:r>
              <w:rPr>
                <w:rFonts w:asciiTheme="minorEastAsia" w:hAnsiTheme="minorEastAsia" w:hint="eastAsia"/>
                <w:sz w:val="20"/>
                <w:szCs w:val="20"/>
              </w:rPr>
              <w:t>（</w:t>
            </w:r>
            <w:r w:rsidR="001E47AE" w:rsidRPr="00684677">
              <w:rPr>
                <w:rFonts w:asciiTheme="minorEastAsia" w:hAnsiTheme="minorEastAsia" w:hint="eastAsia"/>
                <w:sz w:val="20"/>
                <w:szCs w:val="20"/>
              </w:rPr>
              <w:t>新</w:t>
            </w:r>
            <w:r>
              <w:rPr>
                <w:rFonts w:asciiTheme="minorEastAsia" w:hAnsiTheme="minorEastAsia" w:hint="eastAsia"/>
                <w:sz w:val="20"/>
                <w:szCs w:val="20"/>
              </w:rPr>
              <w:t>）</w:t>
            </w:r>
            <w:r w:rsidR="001E47AE" w:rsidRPr="00684677">
              <w:rPr>
                <w:rFonts w:asciiTheme="minorEastAsia" w:hAnsiTheme="minorEastAsia" w:hint="eastAsia"/>
                <w:sz w:val="20"/>
                <w:szCs w:val="20"/>
              </w:rPr>
              <w:t>利用規約</w:t>
            </w:r>
          </w:p>
        </w:tc>
        <w:tc>
          <w:tcPr>
            <w:tcW w:w="4352" w:type="dxa"/>
            <w:gridSpan w:val="3"/>
            <w:shd w:val="clear" w:color="auto" w:fill="E5B8B7" w:themeFill="accent2" w:themeFillTint="66"/>
          </w:tcPr>
          <w:p w:rsidR="001E47AE" w:rsidRPr="00684677" w:rsidRDefault="00A41F84" w:rsidP="001906D2">
            <w:pPr>
              <w:jc w:val="center"/>
              <w:rPr>
                <w:rFonts w:asciiTheme="minorEastAsia" w:hAnsiTheme="minorEastAsia"/>
                <w:sz w:val="20"/>
                <w:szCs w:val="20"/>
              </w:rPr>
            </w:pPr>
            <w:r>
              <w:rPr>
                <w:rFonts w:asciiTheme="minorEastAsia" w:hAnsiTheme="minorEastAsia" w:hint="eastAsia"/>
                <w:sz w:val="20"/>
                <w:szCs w:val="20"/>
              </w:rPr>
              <w:t>（</w:t>
            </w:r>
            <w:r w:rsidR="001E47AE" w:rsidRPr="00684677">
              <w:rPr>
                <w:rFonts w:asciiTheme="minorEastAsia" w:hAnsiTheme="minorEastAsia" w:hint="eastAsia"/>
                <w:sz w:val="20"/>
                <w:szCs w:val="20"/>
              </w:rPr>
              <w:t>旧</w:t>
            </w:r>
            <w:r>
              <w:rPr>
                <w:rFonts w:asciiTheme="minorEastAsia" w:hAnsiTheme="minorEastAsia" w:hint="eastAsia"/>
                <w:sz w:val="20"/>
                <w:szCs w:val="20"/>
              </w:rPr>
              <w:t>）</w:t>
            </w:r>
            <w:r w:rsidR="001E47AE" w:rsidRPr="00684677">
              <w:rPr>
                <w:rFonts w:asciiTheme="minorEastAsia" w:hAnsiTheme="minorEastAsia" w:hint="eastAsia"/>
                <w:sz w:val="20"/>
                <w:szCs w:val="20"/>
              </w:rPr>
              <w:t>利用規約</w:t>
            </w:r>
          </w:p>
        </w:tc>
      </w:tr>
      <w:tr w:rsidR="001E47AE" w:rsidTr="001E47AE">
        <w:tc>
          <w:tcPr>
            <w:tcW w:w="426" w:type="dxa"/>
          </w:tcPr>
          <w:p w:rsidR="001E47AE" w:rsidRPr="00684677" w:rsidRDefault="001E47AE" w:rsidP="001906D2">
            <w:pPr>
              <w:jc w:val="center"/>
              <w:rPr>
                <w:rFonts w:asciiTheme="minorEastAsia" w:hAnsiTheme="minorEastAsia"/>
                <w:sz w:val="20"/>
                <w:szCs w:val="20"/>
              </w:rPr>
            </w:pPr>
            <w:r w:rsidRPr="00684677">
              <w:rPr>
                <w:rFonts w:asciiTheme="minorEastAsia" w:hAnsiTheme="minorEastAsia" w:hint="eastAsia"/>
                <w:sz w:val="20"/>
                <w:szCs w:val="20"/>
              </w:rPr>
              <w:t>条</w:t>
            </w:r>
          </w:p>
        </w:tc>
        <w:tc>
          <w:tcPr>
            <w:tcW w:w="426" w:type="dxa"/>
          </w:tcPr>
          <w:p w:rsidR="001E47AE" w:rsidRPr="00684677" w:rsidRDefault="001E47AE" w:rsidP="001906D2">
            <w:pPr>
              <w:jc w:val="center"/>
              <w:rPr>
                <w:rFonts w:asciiTheme="minorEastAsia" w:hAnsiTheme="minorEastAsia"/>
                <w:sz w:val="20"/>
                <w:szCs w:val="20"/>
              </w:rPr>
            </w:pPr>
            <w:r w:rsidRPr="00684677">
              <w:rPr>
                <w:rFonts w:asciiTheme="minorEastAsia" w:hAnsiTheme="minorEastAsia" w:hint="eastAsia"/>
                <w:sz w:val="20"/>
                <w:szCs w:val="20"/>
              </w:rPr>
              <w:t>項</w:t>
            </w:r>
          </w:p>
        </w:tc>
        <w:tc>
          <w:tcPr>
            <w:tcW w:w="3498" w:type="dxa"/>
          </w:tcPr>
          <w:p w:rsidR="001E47AE" w:rsidRPr="00684677" w:rsidRDefault="001E47AE" w:rsidP="001906D2">
            <w:pPr>
              <w:jc w:val="center"/>
              <w:rPr>
                <w:rFonts w:asciiTheme="minorEastAsia" w:hAnsiTheme="minorEastAsia"/>
                <w:sz w:val="20"/>
                <w:szCs w:val="20"/>
              </w:rPr>
            </w:pPr>
            <w:r w:rsidRPr="00684677">
              <w:rPr>
                <w:rFonts w:asciiTheme="minorEastAsia" w:hAnsiTheme="minorEastAsia" w:hint="eastAsia"/>
                <w:sz w:val="20"/>
                <w:szCs w:val="20"/>
              </w:rPr>
              <w:t>内容</w:t>
            </w:r>
          </w:p>
        </w:tc>
        <w:tc>
          <w:tcPr>
            <w:tcW w:w="436" w:type="dxa"/>
          </w:tcPr>
          <w:p w:rsidR="001E47AE" w:rsidRPr="00684677" w:rsidRDefault="001E47AE" w:rsidP="001906D2">
            <w:pPr>
              <w:jc w:val="center"/>
              <w:rPr>
                <w:rFonts w:asciiTheme="minorEastAsia" w:hAnsiTheme="minorEastAsia"/>
                <w:sz w:val="20"/>
                <w:szCs w:val="20"/>
              </w:rPr>
            </w:pPr>
            <w:r w:rsidRPr="00684677">
              <w:rPr>
                <w:rFonts w:asciiTheme="minorEastAsia" w:hAnsiTheme="minorEastAsia" w:hint="eastAsia"/>
                <w:sz w:val="20"/>
                <w:szCs w:val="20"/>
              </w:rPr>
              <w:t>条</w:t>
            </w:r>
          </w:p>
        </w:tc>
        <w:tc>
          <w:tcPr>
            <w:tcW w:w="426" w:type="dxa"/>
          </w:tcPr>
          <w:p w:rsidR="001E47AE" w:rsidRPr="00684677" w:rsidRDefault="001E47AE" w:rsidP="001906D2">
            <w:pPr>
              <w:jc w:val="center"/>
              <w:rPr>
                <w:rFonts w:asciiTheme="minorEastAsia" w:hAnsiTheme="minorEastAsia"/>
                <w:sz w:val="20"/>
                <w:szCs w:val="20"/>
              </w:rPr>
            </w:pPr>
            <w:r w:rsidRPr="00684677">
              <w:rPr>
                <w:rFonts w:asciiTheme="minorEastAsia" w:hAnsiTheme="minorEastAsia" w:hint="eastAsia"/>
                <w:sz w:val="20"/>
                <w:szCs w:val="20"/>
              </w:rPr>
              <w:t>項</w:t>
            </w:r>
          </w:p>
        </w:tc>
        <w:tc>
          <w:tcPr>
            <w:tcW w:w="3490" w:type="dxa"/>
          </w:tcPr>
          <w:p w:rsidR="001E47AE" w:rsidRPr="00684677" w:rsidRDefault="001E47AE" w:rsidP="001906D2">
            <w:pPr>
              <w:jc w:val="center"/>
              <w:rPr>
                <w:rFonts w:asciiTheme="minorEastAsia" w:hAnsiTheme="minorEastAsia"/>
                <w:sz w:val="20"/>
                <w:szCs w:val="20"/>
              </w:rPr>
            </w:pPr>
            <w:r w:rsidRPr="00684677">
              <w:rPr>
                <w:rFonts w:asciiTheme="minorEastAsia" w:hAnsiTheme="minorEastAsia" w:hint="eastAsia"/>
                <w:sz w:val="20"/>
                <w:szCs w:val="20"/>
              </w:rPr>
              <w:t>内容</w:t>
            </w:r>
          </w:p>
        </w:tc>
      </w:tr>
      <w:tr w:rsidR="001E47AE" w:rsidTr="001E47AE">
        <w:tc>
          <w:tcPr>
            <w:tcW w:w="426" w:type="dxa"/>
          </w:tcPr>
          <w:p w:rsidR="001E47AE" w:rsidRPr="00684677" w:rsidRDefault="009D38EE">
            <w:pPr>
              <w:rPr>
                <w:rFonts w:asciiTheme="minorEastAsia" w:hAnsiTheme="minorEastAsia"/>
                <w:sz w:val="20"/>
                <w:szCs w:val="20"/>
              </w:rPr>
            </w:pPr>
            <w:r>
              <w:rPr>
                <w:rFonts w:asciiTheme="minorEastAsia" w:hAnsiTheme="minorEastAsia" w:hint="eastAsia"/>
                <w:sz w:val="20"/>
                <w:szCs w:val="20"/>
              </w:rPr>
              <w:t>13</w:t>
            </w:r>
          </w:p>
        </w:tc>
        <w:tc>
          <w:tcPr>
            <w:tcW w:w="426" w:type="dxa"/>
          </w:tcPr>
          <w:p w:rsidR="001E47AE" w:rsidRPr="00684677" w:rsidRDefault="009D38EE">
            <w:pPr>
              <w:rPr>
                <w:rFonts w:asciiTheme="minorEastAsia" w:hAnsiTheme="minorEastAsia"/>
                <w:sz w:val="20"/>
                <w:szCs w:val="20"/>
              </w:rPr>
            </w:pPr>
            <w:r>
              <w:rPr>
                <w:rFonts w:asciiTheme="minorEastAsia" w:hAnsiTheme="minorEastAsia" w:hint="eastAsia"/>
                <w:sz w:val="20"/>
                <w:szCs w:val="20"/>
              </w:rPr>
              <w:t>2</w:t>
            </w:r>
          </w:p>
        </w:tc>
        <w:tc>
          <w:tcPr>
            <w:tcW w:w="3498" w:type="dxa"/>
          </w:tcPr>
          <w:p w:rsidR="001E47AE" w:rsidRPr="009D38EE" w:rsidRDefault="009D38EE">
            <w:pPr>
              <w:rPr>
                <w:rFonts w:asciiTheme="minorEastAsia" w:hAnsiTheme="minorEastAsia"/>
                <w:b/>
                <w:sz w:val="18"/>
                <w:szCs w:val="18"/>
              </w:rPr>
            </w:pPr>
            <w:r w:rsidRPr="009D38EE">
              <w:rPr>
                <w:rFonts w:asciiTheme="minorEastAsia" w:hAnsiTheme="minorEastAsia" w:hint="eastAsia"/>
                <w:b/>
                <w:sz w:val="18"/>
                <w:szCs w:val="18"/>
              </w:rPr>
              <w:t>無線通信の通信区域</w:t>
            </w:r>
          </w:p>
          <w:p w:rsidR="009D38EE" w:rsidRDefault="009D38EE">
            <w:pPr>
              <w:rPr>
                <w:rFonts w:asciiTheme="minorEastAsia" w:hAnsiTheme="minorEastAsia"/>
                <w:sz w:val="18"/>
                <w:szCs w:val="18"/>
              </w:rPr>
            </w:pPr>
            <w:r w:rsidRPr="009D38EE">
              <w:rPr>
                <w:rFonts w:asciiTheme="minorEastAsia" w:hAnsiTheme="minorEastAsia" w:hint="eastAsia"/>
                <w:sz w:val="18"/>
                <w:szCs w:val="18"/>
              </w:rPr>
              <w:t>通信区域内で通信できない場合であっても、</w:t>
            </w:r>
            <w:r w:rsidRPr="008562A1">
              <w:rPr>
                <w:rFonts w:asciiTheme="minorEastAsia" w:hAnsiTheme="minorEastAsia" w:hint="eastAsia"/>
                <w:sz w:val="18"/>
                <w:szCs w:val="18"/>
                <w:u w:val="single"/>
              </w:rPr>
              <w:t>会員</w:t>
            </w:r>
            <w:r w:rsidRPr="00CA287C">
              <w:rPr>
                <w:rFonts w:asciiTheme="minorEastAsia" w:hAnsiTheme="minorEastAsia" w:hint="eastAsia"/>
                <w:sz w:val="18"/>
                <w:szCs w:val="18"/>
              </w:rPr>
              <w:t>は</w:t>
            </w:r>
            <w:r w:rsidRPr="009D38EE">
              <w:rPr>
                <w:rFonts w:asciiTheme="minorEastAsia" w:hAnsiTheme="minorEastAsia" w:hint="eastAsia"/>
                <w:sz w:val="18"/>
                <w:szCs w:val="18"/>
              </w:rPr>
              <w:t>、当社に対し、通信が制限されたことによる如何なる損害賠償も請求することはできません。</w:t>
            </w:r>
            <w:r w:rsidRPr="008562A1">
              <w:rPr>
                <w:rFonts w:asciiTheme="minorEastAsia" w:hAnsiTheme="minorEastAsia" w:hint="eastAsia"/>
                <w:sz w:val="18"/>
                <w:szCs w:val="18"/>
                <w:u w:val="single"/>
              </w:rPr>
              <w:t>但し、当該会員が消費者契約法第2条第1項に定める消費者であり、かつ、当社の責に帰すべき事由に基づく場合を除きます。</w:t>
            </w:r>
          </w:p>
          <w:p w:rsidR="00E76F00" w:rsidRPr="005E2162" w:rsidRDefault="00E76F00">
            <w:pPr>
              <w:rPr>
                <w:rFonts w:asciiTheme="minorEastAsia" w:hAnsiTheme="minorEastAsia"/>
                <w:sz w:val="18"/>
                <w:szCs w:val="18"/>
              </w:rPr>
            </w:pPr>
          </w:p>
        </w:tc>
        <w:tc>
          <w:tcPr>
            <w:tcW w:w="436" w:type="dxa"/>
          </w:tcPr>
          <w:p w:rsidR="001E47AE" w:rsidRPr="00684677" w:rsidRDefault="001E47AE">
            <w:pPr>
              <w:rPr>
                <w:rFonts w:asciiTheme="minorEastAsia" w:hAnsiTheme="minorEastAsia"/>
                <w:sz w:val="20"/>
                <w:szCs w:val="20"/>
              </w:rPr>
            </w:pPr>
            <w:r w:rsidRPr="00684677">
              <w:rPr>
                <w:rFonts w:asciiTheme="minorEastAsia" w:hAnsiTheme="minorEastAsia" w:hint="eastAsia"/>
                <w:sz w:val="20"/>
                <w:szCs w:val="20"/>
              </w:rPr>
              <w:t>13</w:t>
            </w:r>
          </w:p>
        </w:tc>
        <w:tc>
          <w:tcPr>
            <w:tcW w:w="426" w:type="dxa"/>
          </w:tcPr>
          <w:p w:rsidR="001E47AE" w:rsidRPr="00684677" w:rsidRDefault="001E47AE">
            <w:pPr>
              <w:rPr>
                <w:rFonts w:asciiTheme="minorEastAsia" w:hAnsiTheme="minorEastAsia"/>
                <w:sz w:val="20"/>
                <w:szCs w:val="20"/>
              </w:rPr>
            </w:pPr>
            <w:r w:rsidRPr="00684677">
              <w:rPr>
                <w:rFonts w:asciiTheme="minorEastAsia" w:hAnsiTheme="minorEastAsia" w:hint="eastAsia"/>
                <w:sz w:val="20"/>
                <w:szCs w:val="20"/>
              </w:rPr>
              <w:t>2</w:t>
            </w:r>
          </w:p>
        </w:tc>
        <w:tc>
          <w:tcPr>
            <w:tcW w:w="3490" w:type="dxa"/>
          </w:tcPr>
          <w:p w:rsidR="00684677" w:rsidRPr="00684677" w:rsidRDefault="00684677">
            <w:pPr>
              <w:rPr>
                <w:rFonts w:asciiTheme="minorEastAsia" w:hAnsiTheme="minorEastAsia"/>
                <w:b/>
                <w:sz w:val="18"/>
                <w:szCs w:val="18"/>
              </w:rPr>
            </w:pPr>
            <w:r w:rsidRPr="00684677">
              <w:rPr>
                <w:rFonts w:asciiTheme="minorEastAsia" w:hAnsiTheme="minorEastAsia" w:hint="eastAsia"/>
                <w:b/>
                <w:sz w:val="18"/>
                <w:szCs w:val="18"/>
              </w:rPr>
              <w:t>無線通信の通信区域</w:t>
            </w:r>
          </w:p>
          <w:p w:rsidR="001E47AE" w:rsidRPr="00684677" w:rsidRDefault="00684677">
            <w:pPr>
              <w:rPr>
                <w:rFonts w:asciiTheme="minorEastAsia" w:hAnsiTheme="minorEastAsia"/>
                <w:sz w:val="20"/>
                <w:szCs w:val="20"/>
              </w:rPr>
            </w:pPr>
            <w:r w:rsidRPr="00684677">
              <w:rPr>
                <w:rFonts w:asciiTheme="minorEastAsia" w:hAnsiTheme="minorEastAsia" w:hint="eastAsia"/>
                <w:sz w:val="18"/>
                <w:szCs w:val="18"/>
              </w:rPr>
              <w:t>通信区域内で通信できない場合であっても、登録ユーザーは、当社に対し、通信が制限されたことによる如何なる損害賠償も請求することはできません。</w:t>
            </w:r>
          </w:p>
        </w:tc>
        <w:bookmarkStart w:id="0" w:name="_GoBack"/>
        <w:bookmarkEnd w:id="0"/>
      </w:tr>
      <w:tr w:rsidR="001E47AE" w:rsidTr="00E76F00">
        <w:trPr>
          <w:trHeight w:val="1627"/>
        </w:trPr>
        <w:tc>
          <w:tcPr>
            <w:tcW w:w="426" w:type="dxa"/>
          </w:tcPr>
          <w:p w:rsidR="001E47AE" w:rsidRPr="00684677" w:rsidRDefault="003579B5">
            <w:pPr>
              <w:rPr>
                <w:rFonts w:asciiTheme="minorEastAsia" w:hAnsiTheme="minorEastAsia"/>
                <w:sz w:val="20"/>
                <w:szCs w:val="20"/>
              </w:rPr>
            </w:pPr>
            <w:r>
              <w:rPr>
                <w:rFonts w:asciiTheme="minorEastAsia" w:hAnsiTheme="minorEastAsia" w:hint="eastAsia"/>
                <w:sz w:val="20"/>
                <w:szCs w:val="20"/>
              </w:rPr>
              <w:t>17</w:t>
            </w:r>
          </w:p>
        </w:tc>
        <w:tc>
          <w:tcPr>
            <w:tcW w:w="426" w:type="dxa"/>
          </w:tcPr>
          <w:p w:rsidR="001E47AE" w:rsidRPr="000A791E" w:rsidRDefault="003579B5">
            <w:pPr>
              <w:rPr>
                <w:rFonts w:asciiTheme="minorEastAsia" w:hAnsiTheme="minorEastAsia"/>
                <w:sz w:val="20"/>
                <w:szCs w:val="20"/>
                <w:u w:val="single"/>
              </w:rPr>
            </w:pPr>
            <w:r w:rsidRPr="000A791E">
              <w:rPr>
                <w:rFonts w:asciiTheme="minorEastAsia" w:hAnsiTheme="minorEastAsia" w:hint="eastAsia"/>
                <w:sz w:val="20"/>
                <w:szCs w:val="20"/>
                <w:u w:val="single"/>
              </w:rPr>
              <w:t>8</w:t>
            </w:r>
          </w:p>
        </w:tc>
        <w:tc>
          <w:tcPr>
            <w:tcW w:w="3498" w:type="dxa"/>
          </w:tcPr>
          <w:p w:rsidR="001E47AE" w:rsidRPr="00D70ED2" w:rsidRDefault="003579B5">
            <w:pPr>
              <w:rPr>
                <w:rFonts w:asciiTheme="minorEastAsia" w:hAnsiTheme="minorEastAsia"/>
                <w:b/>
                <w:sz w:val="18"/>
                <w:szCs w:val="18"/>
                <w:u w:val="single"/>
              </w:rPr>
            </w:pPr>
            <w:r w:rsidRPr="00D70ED2">
              <w:rPr>
                <w:rFonts w:asciiTheme="minorEastAsia" w:hAnsiTheme="minorEastAsia" w:hint="eastAsia"/>
                <w:b/>
                <w:sz w:val="18"/>
                <w:szCs w:val="18"/>
                <w:u w:val="single"/>
              </w:rPr>
              <w:t>当社による解約、退会、一時利用停止</w:t>
            </w:r>
          </w:p>
          <w:p w:rsidR="00E76F00" w:rsidRDefault="003579B5">
            <w:pPr>
              <w:rPr>
                <w:rFonts w:asciiTheme="minorEastAsia" w:hAnsiTheme="minorEastAsia"/>
                <w:sz w:val="18"/>
                <w:szCs w:val="18"/>
                <w:u w:val="single"/>
              </w:rPr>
            </w:pPr>
            <w:r w:rsidRPr="00AA2CC8">
              <w:rPr>
                <w:rFonts w:asciiTheme="minorEastAsia" w:hAnsiTheme="minorEastAsia" w:hint="eastAsia"/>
                <w:sz w:val="18"/>
                <w:szCs w:val="18"/>
              </w:rPr>
              <w:t>当社は、本条に基づき当社が行った行為により</w:t>
            </w:r>
            <w:r w:rsidRPr="00CA287C">
              <w:rPr>
                <w:rFonts w:asciiTheme="minorEastAsia" w:hAnsiTheme="minorEastAsia" w:hint="eastAsia"/>
                <w:sz w:val="18"/>
                <w:szCs w:val="18"/>
                <w:u w:val="single"/>
              </w:rPr>
              <w:t>会員</w:t>
            </w:r>
            <w:r w:rsidRPr="00AA2CC8">
              <w:rPr>
                <w:rFonts w:asciiTheme="minorEastAsia" w:hAnsiTheme="minorEastAsia" w:hint="eastAsia"/>
                <w:sz w:val="18"/>
                <w:szCs w:val="18"/>
              </w:rPr>
              <w:t>に生じた損害について一切の責任を負いません。</w:t>
            </w:r>
            <w:r w:rsidR="006C344C" w:rsidRPr="006C344C">
              <w:rPr>
                <w:rFonts w:asciiTheme="minorEastAsia" w:hAnsiTheme="minorEastAsia" w:hint="eastAsia"/>
                <w:sz w:val="18"/>
                <w:szCs w:val="18"/>
                <w:u w:val="single"/>
              </w:rPr>
              <w:t>但し、当該会員が消費者契約法第2条第1項に定める消費者であり、かつ、当社の責に帰すべき事由に基づく場合を除きます。</w:t>
            </w:r>
          </w:p>
          <w:p w:rsidR="006C344C" w:rsidRPr="005E2162" w:rsidRDefault="006C344C">
            <w:pPr>
              <w:rPr>
                <w:rFonts w:asciiTheme="minorEastAsia" w:hAnsiTheme="minorEastAsia"/>
                <w:sz w:val="18"/>
                <w:szCs w:val="18"/>
              </w:rPr>
            </w:pPr>
          </w:p>
        </w:tc>
        <w:tc>
          <w:tcPr>
            <w:tcW w:w="436" w:type="dxa"/>
          </w:tcPr>
          <w:p w:rsidR="001E47AE" w:rsidRPr="00684677" w:rsidRDefault="001E47AE">
            <w:pPr>
              <w:rPr>
                <w:rFonts w:asciiTheme="minorEastAsia" w:hAnsiTheme="minorEastAsia"/>
                <w:sz w:val="20"/>
                <w:szCs w:val="20"/>
              </w:rPr>
            </w:pPr>
            <w:r w:rsidRPr="00684677">
              <w:rPr>
                <w:rFonts w:asciiTheme="minorEastAsia" w:hAnsiTheme="minorEastAsia" w:hint="eastAsia"/>
                <w:sz w:val="20"/>
                <w:szCs w:val="20"/>
              </w:rPr>
              <w:t>17</w:t>
            </w:r>
          </w:p>
        </w:tc>
        <w:tc>
          <w:tcPr>
            <w:tcW w:w="426" w:type="dxa"/>
          </w:tcPr>
          <w:p w:rsidR="001E47AE" w:rsidRPr="00684677" w:rsidRDefault="001E47AE">
            <w:pPr>
              <w:rPr>
                <w:rFonts w:asciiTheme="minorEastAsia" w:hAnsiTheme="minorEastAsia"/>
                <w:sz w:val="20"/>
                <w:szCs w:val="20"/>
              </w:rPr>
            </w:pPr>
            <w:r w:rsidRPr="00684677">
              <w:rPr>
                <w:rFonts w:asciiTheme="minorEastAsia" w:hAnsiTheme="minorEastAsia" w:hint="eastAsia"/>
                <w:sz w:val="20"/>
                <w:szCs w:val="20"/>
              </w:rPr>
              <w:t>3</w:t>
            </w:r>
          </w:p>
        </w:tc>
        <w:tc>
          <w:tcPr>
            <w:tcW w:w="3490" w:type="dxa"/>
          </w:tcPr>
          <w:p w:rsidR="00684677" w:rsidRPr="00684677" w:rsidRDefault="00684677">
            <w:pPr>
              <w:rPr>
                <w:rFonts w:asciiTheme="minorEastAsia" w:hAnsiTheme="minorEastAsia"/>
                <w:b/>
                <w:sz w:val="18"/>
                <w:szCs w:val="18"/>
              </w:rPr>
            </w:pPr>
            <w:r w:rsidRPr="00684677">
              <w:rPr>
                <w:rFonts w:asciiTheme="minorEastAsia" w:hAnsiTheme="minorEastAsia" w:hint="eastAsia"/>
                <w:b/>
                <w:sz w:val="18"/>
                <w:szCs w:val="18"/>
              </w:rPr>
              <w:t>登録取消等</w:t>
            </w:r>
          </w:p>
          <w:p w:rsidR="001E47AE" w:rsidRPr="00684677" w:rsidRDefault="00684677">
            <w:pPr>
              <w:rPr>
                <w:rFonts w:asciiTheme="minorEastAsia" w:hAnsiTheme="minorEastAsia"/>
                <w:sz w:val="20"/>
                <w:szCs w:val="20"/>
              </w:rPr>
            </w:pPr>
            <w:r w:rsidRPr="00684677">
              <w:rPr>
                <w:rFonts w:asciiTheme="minorEastAsia" w:hAnsiTheme="minorEastAsia" w:hint="eastAsia"/>
                <w:sz w:val="18"/>
                <w:szCs w:val="18"/>
              </w:rPr>
              <w:t>当社は、本条に基づき当社が行った行為により登録ユーザーに生じた損害について一切の責任を負いません。</w:t>
            </w:r>
          </w:p>
        </w:tc>
      </w:tr>
      <w:tr w:rsidR="001E47AE" w:rsidTr="001E47AE">
        <w:tc>
          <w:tcPr>
            <w:tcW w:w="426" w:type="dxa"/>
          </w:tcPr>
          <w:p w:rsidR="001E47AE" w:rsidRPr="000A791E" w:rsidRDefault="00EB710F">
            <w:pPr>
              <w:rPr>
                <w:rFonts w:asciiTheme="minorEastAsia" w:hAnsiTheme="minorEastAsia"/>
                <w:sz w:val="20"/>
                <w:szCs w:val="20"/>
                <w:u w:val="single"/>
              </w:rPr>
            </w:pPr>
            <w:r w:rsidRPr="000A791E">
              <w:rPr>
                <w:rFonts w:asciiTheme="minorEastAsia" w:hAnsiTheme="minorEastAsia" w:hint="eastAsia"/>
                <w:sz w:val="20"/>
                <w:szCs w:val="20"/>
                <w:u w:val="single"/>
              </w:rPr>
              <w:t>20</w:t>
            </w:r>
          </w:p>
        </w:tc>
        <w:tc>
          <w:tcPr>
            <w:tcW w:w="426" w:type="dxa"/>
          </w:tcPr>
          <w:p w:rsidR="001E47AE" w:rsidRPr="00684677" w:rsidRDefault="00EB710F">
            <w:pPr>
              <w:rPr>
                <w:rFonts w:asciiTheme="minorEastAsia" w:hAnsiTheme="minorEastAsia"/>
                <w:sz w:val="20"/>
                <w:szCs w:val="20"/>
              </w:rPr>
            </w:pPr>
            <w:r>
              <w:rPr>
                <w:rFonts w:asciiTheme="minorEastAsia" w:hAnsiTheme="minorEastAsia" w:hint="eastAsia"/>
                <w:sz w:val="20"/>
                <w:szCs w:val="20"/>
              </w:rPr>
              <w:t>3</w:t>
            </w:r>
          </w:p>
        </w:tc>
        <w:tc>
          <w:tcPr>
            <w:tcW w:w="3498" w:type="dxa"/>
          </w:tcPr>
          <w:p w:rsidR="001E47AE" w:rsidRPr="00EB710F" w:rsidRDefault="00EB710F">
            <w:pPr>
              <w:rPr>
                <w:rFonts w:asciiTheme="minorEastAsia" w:hAnsiTheme="minorEastAsia"/>
                <w:b/>
                <w:sz w:val="18"/>
                <w:szCs w:val="18"/>
              </w:rPr>
            </w:pPr>
            <w:r w:rsidRPr="00EB710F">
              <w:rPr>
                <w:rFonts w:asciiTheme="minorEastAsia" w:hAnsiTheme="minorEastAsia" w:hint="eastAsia"/>
                <w:b/>
                <w:sz w:val="18"/>
                <w:szCs w:val="18"/>
              </w:rPr>
              <w:t>保証の否認及び免責</w:t>
            </w:r>
          </w:p>
          <w:p w:rsidR="00EB710F" w:rsidRDefault="00EB710F">
            <w:pPr>
              <w:rPr>
                <w:rFonts w:asciiTheme="minorEastAsia" w:hAnsiTheme="minorEastAsia"/>
                <w:sz w:val="18"/>
                <w:szCs w:val="18"/>
              </w:rPr>
            </w:pPr>
            <w:r w:rsidRPr="00EB710F">
              <w:rPr>
                <w:rFonts w:asciiTheme="minorEastAsia" w:hAnsiTheme="minorEastAsia" w:hint="eastAsia"/>
                <w:sz w:val="18"/>
                <w:szCs w:val="18"/>
              </w:rPr>
              <w:t>当社は、当社による本サービスの提供の中断、停止、利用不能又は変更、</w:t>
            </w:r>
            <w:r w:rsidRPr="008562A1">
              <w:rPr>
                <w:rFonts w:asciiTheme="minorEastAsia" w:hAnsiTheme="minorEastAsia" w:hint="eastAsia"/>
                <w:sz w:val="18"/>
                <w:szCs w:val="18"/>
                <w:u w:val="single"/>
              </w:rPr>
              <w:t>会員</w:t>
            </w:r>
            <w:r w:rsidRPr="00EB710F">
              <w:rPr>
                <w:rFonts w:asciiTheme="minorEastAsia" w:hAnsiTheme="minorEastAsia" w:hint="eastAsia"/>
                <w:sz w:val="18"/>
                <w:szCs w:val="18"/>
              </w:rPr>
              <w:t>のメッセージ又は情報の削除又は消失、</w:t>
            </w:r>
            <w:r w:rsidRPr="008562A1">
              <w:rPr>
                <w:rFonts w:asciiTheme="minorEastAsia" w:hAnsiTheme="minorEastAsia" w:hint="eastAsia"/>
                <w:sz w:val="18"/>
                <w:szCs w:val="18"/>
                <w:u w:val="single"/>
              </w:rPr>
              <w:t>会員</w:t>
            </w:r>
            <w:r w:rsidRPr="00EB710F">
              <w:rPr>
                <w:rFonts w:asciiTheme="minorEastAsia" w:hAnsiTheme="minorEastAsia" w:hint="eastAsia"/>
                <w:sz w:val="18"/>
                <w:szCs w:val="18"/>
              </w:rPr>
              <w:t>の登録の取消、本サービスの利用によるデータの消失又は機器の故障若しくは損傷、その他本サービスに関連して</w:t>
            </w:r>
            <w:r w:rsidRPr="008562A1">
              <w:rPr>
                <w:rFonts w:asciiTheme="minorEastAsia" w:hAnsiTheme="minorEastAsia" w:hint="eastAsia"/>
                <w:sz w:val="18"/>
                <w:szCs w:val="18"/>
                <w:u w:val="single"/>
              </w:rPr>
              <w:t>会員</w:t>
            </w:r>
            <w:r w:rsidRPr="00EB710F">
              <w:rPr>
                <w:rFonts w:asciiTheme="minorEastAsia" w:hAnsiTheme="minorEastAsia" w:hint="eastAsia"/>
                <w:sz w:val="18"/>
                <w:szCs w:val="18"/>
              </w:rPr>
              <w:t>が被った損害につき、賠償する責任を一切負わないものとします。</w:t>
            </w:r>
            <w:r w:rsidRPr="008562A1">
              <w:rPr>
                <w:rFonts w:asciiTheme="minorEastAsia" w:hAnsiTheme="minorEastAsia" w:hint="eastAsia"/>
                <w:sz w:val="18"/>
                <w:szCs w:val="18"/>
                <w:u w:val="single"/>
              </w:rPr>
              <w:t>但し、当該会員が消費者契約法第2条第1項に定める消費者であり、かつ、当社の責に帰すべき事由に基づく場合を除きます。</w:t>
            </w:r>
          </w:p>
          <w:p w:rsidR="006A1048" w:rsidRPr="005E2162" w:rsidRDefault="006A1048">
            <w:pPr>
              <w:rPr>
                <w:rFonts w:asciiTheme="minorEastAsia" w:hAnsiTheme="minorEastAsia"/>
                <w:sz w:val="18"/>
                <w:szCs w:val="18"/>
              </w:rPr>
            </w:pPr>
          </w:p>
        </w:tc>
        <w:tc>
          <w:tcPr>
            <w:tcW w:w="436" w:type="dxa"/>
          </w:tcPr>
          <w:p w:rsidR="001E47AE" w:rsidRPr="00684677" w:rsidRDefault="001E47AE">
            <w:pPr>
              <w:rPr>
                <w:rFonts w:asciiTheme="minorEastAsia" w:hAnsiTheme="minorEastAsia"/>
                <w:sz w:val="20"/>
                <w:szCs w:val="20"/>
              </w:rPr>
            </w:pPr>
            <w:r w:rsidRPr="00684677">
              <w:rPr>
                <w:rFonts w:asciiTheme="minorEastAsia" w:hAnsiTheme="minorEastAsia" w:hint="eastAsia"/>
                <w:sz w:val="20"/>
                <w:szCs w:val="20"/>
              </w:rPr>
              <w:t>19</w:t>
            </w:r>
          </w:p>
        </w:tc>
        <w:tc>
          <w:tcPr>
            <w:tcW w:w="426" w:type="dxa"/>
          </w:tcPr>
          <w:p w:rsidR="001E47AE" w:rsidRPr="00684677" w:rsidRDefault="001E47AE">
            <w:pPr>
              <w:rPr>
                <w:rFonts w:asciiTheme="minorEastAsia" w:hAnsiTheme="minorEastAsia"/>
                <w:sz w:val="20"/>
                <w:szCs w:val="20"/>
              </w:rPr>
            </w:pPr>
            <w:r w:rsidRPr="00684677">
              <w:rPr>
                <w:rFonts w:asciiTheme="minorEastAsia" w:hAnsiTheme="minorEastAsia" w:hint="eastAsia"/>
                <w:sz w:val="20"/>
                <w:szCs w:val="20"/>
              </w:rPr>
              <w:t>3</w:t>
            </w:r>
          </w:p>
        </w:tc>
        <w:tc>
          <w:tcPr>
            <w:tcW w:w="3490" w:type="dxa"/>
          </w:tcPr>
          <w:p w:rsidR="00684677" w:rsidRPr="004129D5" w:rsidRDefault="00684677">
            <w:pPr>
              <w:rPr>
                <w:rFonts w:asciiTheme="minorEastAsia" w:hAnsiTheme="minorEastAsia"/>
                <w:b/>
                <w:sz w:val="18"/>
                <w:szCs w:val="18"/>
              </w:rPr>
            </w:pPr>
            <w:r w:rsidRPr="004129D5">
              <w:rPr>
                <w:rFonts w:asciiTheme="minorEastAsia" w:hAnsiTheme="minorEastAsia" w:hint="eastAsia"/>
                <w:b/>
                <w:sz w:val="18"/>
                <w:szCs w:val="18"/>
              </w:rPr>
              <w:t>保証の否認及び免責</w:t>
            </w:r>
          </w:p>
          <w:p w:rsidR="001E47AE" w:rsidRPr="00684677" w:rsidRDefault="00684677">
            <w:pPr>
              <w:rPr>
                <w:rFonts w:asciiTheme="minorEastAsia" w:hAnsiTheme="minorEastAsia"/>
                <w:sz w:val="20"/>
                <w:szCs w:val="20"/>
              </w:rPr>
            </w:pPr>
            <w:r w:rsidRPr="004129D5">
              <w:rPr>
                <w:rFonts w:asciiTheme="minorEastAsia" w:hAnsiTheme="minorEastAsia" w:hint="eastAsia"/>
                <w:sz w:val="18"/>
                <w:szCs w:val="18"/>
              </w:rPr>
              <w:t>当社は、当社による本サービスの提供の中断、停止、利用不能又は変更、登録ユーザーのメッセージ又は情報の削除又は消失、登録ユーザーの登録の取消、本サービスの利用によるデータの消失又は機器の故障若しくは損傷、その他本サービスに関連して登録ユーザーが被った損害につき、賠償する責任を一切負わないものとします。</w:t>
            </w:r>
          </w:p>
        </w:tc>
      </w:tr>
      <w:tr w:rsidR="001E47AE" w:rsidTr="001E47AE">
        <w:tc>
          <w:tcPr>
            <w:tcW w:w="426" w:type="dxa"/>
          </w:tcPr>
          <w:p w:rsidR="001E47AE" w:rsidRPr="000A791E" w:rsidRDefault="00EB710F">
            <w:pPr>
              <w:rPr>
                <w:rFonts w:asciiTheme="minorEastAsia" w:hAnsiTheme="minorEastAsia"/>
                <w:sz w:val="20"/>
                <w:szCs w:val="20"/>
                <w:u w:val="single"/>
              </w:rPr>
            </w:pPr>
            <w:r w:rsidRPr="000A791E">
              <w:rPr>
                <w:rFonts w:asciiTheme="minorEastAsia" w:hAnsiTheme="minorEastAsia" w:hint="eastAsia"/>
                <w:sz w:val="20"/>
                <w:szCs w:val="20"/>
                <w:u w:val="single"/>
              </w:rPr>
              <w:t>21</w:t>
            </w:r>
          </w:p>
        </w:tc>
        <w:tc>
          <w:tcPr>
            <w:tcW w:w="426" w:type="dxa"/>
          </w:tcPr>
          <w:p w:rsidR="001E47AE" w:rsidRPr="00684677" w:rsidRDefault="00EB710F">
            <w:pPr>
              <w:rPr>
                <w:rFonts w:asciiTheme="minorEastAsia" w:hAnsiTheme="minorEastAsia"/>
                <w:sz w:val="20"/>
                <w:szCs w:val="20"/>
              </w:rPr>
            </w:pPr>
            <w:r>
              <w:rPr>
                <w:rFonts w:asciiTheme="minorEastAsia" w:hAnsiTheme="minorEastAsia" w:hint="eastAsia"/>
                <w:sz w:val="20"/>
                <w:szCs w:val="20"/>
              </w:rPr>
              <w:t>3</w:t>
            </w:r>
          </w:p>
        </w:tc>
        <w:tc>
          <w:tcPr>
            <w:tcW w:w="3498" w:type="dxa"/>
          </w:tcPr>
          <w:p w:rsidR="001E47AE" w:rsidRPr="00EB710F" w:rsidRDefault="00EB710F">
            <w:pPr>
              <w:rPr>
                <w:rFonts w:asciiTheme="minorEastAsia" w:hAnsiTheme="minorEastAsia"/>
                <w:b/>
                <w:sz w:val="18"/>
                <w:szCs w:val="18"/>
              </w:rPr>
            </w:pPr>
            <w:r w:rsidRPr="00EB710F">
              <w:rPr>
                <w:rFonts w:asciiTheme="minorEastAsia" w:hAnsiTheme="minorEastAsia" w:hint="eastAsia"/>
                <w:b/>
                <w:sz w:val="18"/>
                <w:szCs w:val="18"/>
              </w:rPr>
              <w:t>自己責任の原則</w:t>
            </w:r>
          </w:p>
          <w:p w:rsidR="00EB710F" w:rsidRDefault="00EB710F">
            <w:pPr>
              <w:rPr>
                <w:rFonts w:asciiTheme="minorEastAsia" w:hAnsiTheme="minorEastAsia"/>
                <w:sz w:val="18"/>
                <w:szCs w:val="18"/>
              </w:rPr>
            </w:pPr>
            <w:r w:rsidRPr="00EB710F">
              <w:rPr>
                <w:rFonts w:asciiTheme="minorEastAsia" w:hAnsiTheme="minorEastAsia" w:hint="eastAsia"/>
                <w:sz w:val="18"/>
                <w:szCs w:val="18"/>
              </w:rPr>
              <w:t>当社は、本サービスを使用することにより</w:t>
            </w:r>
            <w:r w:rsidRPr="008562A1">
              <w:rPr>
                <w:rFonts w:asciiTheme="minorEastAsia" w:hAnsiTheme="minorEastAsia" w:hint="eastAsia"/>
                <w:sz w:val="18"/>
                <w:szCs w:val="18"/>
                <w:u w:val="single"/>
              </w:rPr>
              <w:t>会員</w:t>
            </w:r>
            <w:r w:rsidRPr="00EB710F">
              <w:rPr>
                <w:rFonts w:asciiTheme="minorEastAsia" w:hAnsiTheme="minorEastAsia" w:hint="eastAsia"/>
                <w:sz w:val="18"/>
                <w:szCs w:val="18"/>
              </w:rPr>
              <w:t>に発生した損害の全てに対し、本書面に明示的に定める場合を除き、いかなる責任も負わないものとし、かつ、損害を賠償する義務はないものとします。</w:t>
            </w:r>
            <w:r w:rsidRPr="008562A1">
              <w:rPr>
                <w:rFonts w:asciiTheme="minorEastAsia" w:hAnsiTheme="minorEastAsia" w:hint="eastAsia"/>
                <w:sz w:val="18"/>
                <w:szCs w:val="18"/>
                <w:u w:val="single"/>
              </w:rPr>
              <w:t>但し、当該会員が消費者契約法第2条第1項に定める消費者であり、かつ、当社の責めに帰すべき事由に基づく場合を除きます。</w:t>
            </w:r>
          </w:p>
          <w:p w:rsidR="006A1048" w:rsidRPr="005E2162" w:rsidRDefault="006A1048">
            <w:pPr>
              <w:rPr>
                <w:rFonts w:asciiTheme="minorEastAsia" w:hAnsiTheme="minorEastAsia"/>
                <w:sz w:val="18"/>
                <w:szCs w:val="18"/>
              </w:rPr>
            </w:pPr>
          </w:p>
        </w:tc>
        <w:tc>
          <w:tcPr>
            <w:tcW w:w="436" w:type="dxa"/>
          </w:tcPr>
          <w:p w:rsidR="001E47AE" w:rsidRPr="00684677" w:rsidRDefault="00A50A42">
            <w:pPr>
              <w:rPr>
                <w:rFonts w:asciiTheme="minorEastAsia" w:hAnsiTheme="minorEastAsia"/>
                <w:sz w:val="20"/>
                <w:szCs w:val="20"/>
              </w:rPr>
            </w:pPr>
            <w:r w:rsidRPr="00684677">
              <w:rPr>
                <w:rFonts w:asciiTheme="minorEastAsia" w:hAnsiTheme="minorEastAsia" w:hint="eastAsia"/>
                <w:sz w:val="20"/>
                <w:szCs w:val="20"/>
              </w:rPr>
              <w:t>20</w:t>
            </w:r>
          </w:p>
        </w:tc>
        <w:tc>
          <w:tcPr>
            <w:tcW w:w="426" w:type="dxa"/>
          </w:tcPr>
          <w:p w:rsidR="001E47AE" w:rsidRPr="00684677" w:rsidRDefault="00A50A42">
            <w:pPr>
              <w:rPr>
                <w:rFonts w:asciiTheme="minorEastAsia" w:hAnsiTheme="minorEastAsia"/>
                <w:sz w:val="20"/>
                <w:szCs w:val="20"/>
              </w:rPr>
            </w:pPr>
            <w:r w:rsidRPr="00684677">
              <w:rPr>
                <w:rFonts w:asciiTheme="minorEastAsia" w:hAnsiTheme="minorEastAsia" w:hint="eastAsia"/>
                <w:sz w:val="20"/>
                <w:szCs w:val="20"/>
              </w:rPr>
              <w:t>3</w:t>
            </w:r>
          </w:p>
        </w:tc>
        <w:tc>
          <w:tcPr>
            <w:tcW w:w="3490" w:type="dxa"/>
          </w:tcPr>
          <w:p w:rsidR="00684677" w:rsidRPr="004129D5" w:rsidRDefault="00684677">
            <w:pPr>
              <w:rPr>
                <w:rFonts w:asciiTheme="minorEastAsia" w:hAnsiTheme="minorEastAsia"/>
                <w:b/>
                <w:sz w:val="18"/>
                <w:szCs w:val="18"/>
              </w:rPr>
            </w:pPr>
            <w:r w:rsidRPr="004129D5">
              <w:rPr>
                <w:rFonts w:asciiTheme="minorEastAsia" w:hAnsiTheme="minorEastAsia" w:hint="eastAsia"/>
                <w:b/>
                <w:sz w:val="18"/>
                <w:szCs w:val="18"/>
              </w:rPr>
              <w:t>自己責任の原則</w:t>
            </w:r>
          </w:p>
          <w:p w:rsidR="001E47AE" w:rsidRPr="00684677" w:rsidRDefault="00684677">
            <w:pPr>
              <w:rPr>
                <w:rFonts w:asciiTheme="minorEastAsia" w:hAnsiTheme="minorEastAsia"/>
                <w:sz w:val="20"/>
                <w:szCs w:val="20"/>
              </w:rPr>
            </w:pPr>
            <w:r w:rsidRPr="004129D5">
              <w:rPr>
                <w:rFonts w:asciiTheme="minorEastAsia" w:hAnsiTheme="minorEastAsia" w:hint="eastAsia"/>
                <w:sz w:val="18"/>
                <w:szCs w:val="18"/>
              </w:rPr>
              <w:t>当社は、本サービスを使用することにより登録ユーザーに発生した損害の全てに対し、本書面に明示的に定める場合を除き、いかなる責任も負わないものとし、かつ、損害を賠償する義務はないものとします。</w:t>
            </w:r>
          </w:p>
        </w:tc>
      </w:tr>
      <w:tr w:rsidR="001E47AE" w:rsidTr="00A50A42">
        <w:trPr>
          <w:trHeight w:val="438"/>
        </w:trPr>
        <w:tc>
          <w:tcPr>
            <w:tcW w:w="426" w:type="dxa"/>
          </w:tcPr>
          <w:p w:rsidR="001E47AE" w:rsidRPr="000A791E" w:rsidRDefault="00EB710F">
            <w:pPr>
              <w:rPr>
                <w:rFonts w:asciiTheme="minorEastAsia" w:hAnsiTheme="minorEastAsia"/>
                <w:sz w:val="20"/>
                <w:szCs w:val="20"/>
                <w:u w:val="single"/>
              </w:rPr>
            </w:pPr>
            <w:r w:rsidRPr="000A791E">
              <w:rPr>
                <w:rFonts w:asciiTheme="minorEastAsia" w:hAnsiTheme="minorEastAsia" w:hint="eastAsia"/>
                <w:sz w:val="20"/>
                <w:szCs w:val="20"/>
                <w:u w:val="single"/>
              </w:rPr>
              <w:t>22</w:t>
            </w:r>
          </w:p>
        </w:tc>
        <w:tc>
          <w:tcPr>
            <w:tcW w:w="426" w:type="dxa"/>
          </w:tcPr>
          <w:p w:rsidR="001E47AE" w:rsidRPr="00684677" w:rsidRDefault="00EB710F">
            <w:pPr>
              <w:rPr>
                <w:rFonts w:asciiTheme="minorEastAsia" w:hAnsiTheme="minorEastAsia"/>
                <w:sz w:val="20"/>
                <w:szCs w:val="20"/>
              </w:rPr>
            </w:pPr>
            <w:r>
              <w:rPr>
                <w:rFonts w:asciiTheme="minorEastAsia" w:hAnsiTheme="minorEastAsia" w:hint="eastAsia"/>
                <w:sz w:val="20"/>
                <w:szCs w:val="20"/>
              </w:rPr>
              <w:t>1</w:t>
            </w:r>
          </w:p>
        </w:tc>
        <w:tc>
          <w:tcPr>
            <w:tcW w:w="3498" w:type="dxa"/>
          </w:tcPr>
          <w:p w:rsidR="001E47AE" w:rsidRPr="00EB710F" w:rsidRDefault="00EB710F">
            <w:pPr>
              <w:rPr>
                <w:rFonts w:asciiTheme="minorEastAsia" w:hAnsiTheme="minorEastAsia"/>
                <w:b/>
                <w:sz w:val="18"/>
                <w:szCs w:val="18"/>
              </w:rPr>
            </w:pPr>
            <w:r w:rsidRPr="00EB710F">
              <w:rPr>
                <w:rFonts w:asciiTheme="minorEastAsia" w:hAnsiTheme="minorEastAsia" w:hint="eastAsia"/>
                <w:b/>
                <w:sz w:val="18"/>
                <w:szCs w:val="18"/>
              </w:rPr>
              <w:t>無線通信の利用不能による損害</w:t>
            </w:r>
          </w:p>
          <w:p w:rsidR="00EB710F" w:rsidRDefault="00EB710F">
            <w:pPr>
              <w:rPr>
                <w:rFonts w:asciiTheme="minorEastAsia" w:hAnsiTheme="minorEastAsia"/>
                <w:sz w:val="18"/>
                <w:szCs w:val="18"/>
              </w:rPr>
            </w:pPr>
            <w:r w:rsidRPr="00EB710F">
              <w:rPr>
                <w:rFonts w:asciiTheme="minorEastAsia" w:hAnsiTheme="minorEastAsia" w:hint="eastAsia"/>
                <w:sz w:val="18"/>
                <w:szCs w:val="18"/>
              </w:rPr>
              <w:t>当社は、当社の故意または重過失により生じた場合を除き、無線通信が利用できないことについて、いかなる責任も負わないものとし、</w:t>
            </w:r>
            <w:r w:rsidRPr="008562A1">
              <w:rPr>
                <w:rFonts w:asciiTheme="minorEastAsia" w:hAnsiTheme="minorEastAsia" w:hint="eastAsia"/>
                <w:sz w:val="18"/>
                <w:szCs w:val="18"/>
                <w:u w:val="single"/>
              </w:rPr>
              <w:t>会員</w:t>
            </w:r>
            <w:r w:rsidRPr="00EB710F">
              <w:rPr>
                <w:rFonts w:asciiTheme="minorEastAsia" w:hAnsiTheme="minorEastAsia" w:hint="eastAsia"/>
                <w:sz w:val="18"/>
                <w:szCs w:val="18"/>
              </w:rPr>
              <w:t>に対し、その損害を賠償する義務はないものとします。</w:t>
            </w:r>
            <w:r w:rsidRPr="008562A1">
              <w:rPr>
                <w:rFonts w:asciiTheme="minorEastAsia" w:hAnsiTheme="minorEastAsia" w:hint="eastAsia"/>
                <w:sz w:val="18"/>
                <w:szCs w:val="18"/>
                <w:u w:val="single"/>
              </w:rPr>
              <w:t>但し、当該会員が消費者契約法第2条第1項に定める消費者である場合には「重過失」を」「過失」と読みかえるものとします。</w:t>
            </w:r>
          </w:p>
          <w:p w:rsidR="006A1048" w:rsidRPr="005E2162" w:rsidRDefault="006A1048">
            <w:pPr>
              <w:rPr>
                <w:rFonts w:asciiTheme="minorEastAsia" w:hAnsiTheme="minorEastAsia"/>
                <w:sz w:val="18"/>
                <w:szCs w:val="18"/>
              </w:rPr>
            </w:pPr>
          </w:p>
        </w:tc>
        <w:tc>
          <w:tcPr>
            <w:tcW w:w="436" w:type="dxa"/>
          </w:tcPr>
          <w:p w:rsidR="001E47AE" w:rsidRPr="00684677" w:rsidRDefault="00A50A42">
            <w:pPr>
              <w:rPr>
                <w:rFonts w:asciiTheme="minorEastAsia" w:hAnsiTheme="minorEastAsia"/>
                <w:sz w:val="20"/>
                <w:szCs w:val="20"/>
              </w:rPr>
            </w:pPr>
            <w:r w:rsidRPr="00684677">
              <w:rPr>
                <w:rFonts w:asciiTheme="minorEastAsia" w:hAnsiTheme="minorEastAsia" w:hint="eastAsia"/>
                <w:sz w:val="20"/>
                <w:szCs w:val="20"/>
              </w:rPr>
              <w:t>21</w:t>
            </w:r>
          </w:p>
        </w:tc>
        <w:tc>
          <w:tcPr>
            <w:tcW w:w="426" w:type="dxa"/>
          </w:tcPr>
          <w:p w:rsidR="001E47AE" w:rsidRPr="00684677" w:rsidRDefault="00EB710F">
            <w:pPr>
              <w:rPr>
                <w:rFonts w:asciiTheme="minorEastAsia" w:hAnsiTheme="minorEastAsia"/>
                <w:sz w:val="20"/>
                <w:szCs w:val="20"/>
              </w:rPr>
            </w:pPr>
            <w:r>
              <w:rPr>
                <w:rFonts w:asciiTheme="minorEastAsia" w:hAnsiTheme="minorEastAsia" w:hint="eastAsia"/>
                <w:sz w:val="20"/>
                <w:szCs w:val="20"/>
              </w:rPr>
              <w:t>1</w:t>
            </w:r>
          </w:p>
        </w:tc>
        <w:tc>
          <w:tcPr>
            <w:tcW w:w="3490" w:type="dxa"/>
          </w:tcPr>
          <w:p w:rsidR="00684677" w:rsidRPr="004129D5" w:rsidRDefault="00684677">
            <w:pPr>
              <w:rPr>
                <w:rFonts w:asciiTheme="minorEastAsia" w:hAnsiTheme="minorEastAsia"/>
                <w:b/>
                <w:sz w:val="18"/>
                <w:szCs w:val="18"/>
              </w:rPr>
            </w:pPr>
            <w:r w:rsidRPr="004129D5">
              <w:rPr>
                <w:rFonts w:asciiTheme="minorEastAsia" w:hAnsiTheme="minorEastAsia" w:hint="eastAsia"/>
                <w:b/>
                <w:sz w:val="18"/>
                <w:szCs w:val="18"/>
              </w:rPr>
              <w:t>無線通信の利用不能による損害</w:t>
            </w:r>
          </w:p>
          <w:p w:rsidR="001E47AE" w:rsidRPr="00684677" w:rsidRDefault="00684677">
            <w:pPr>
              <w:rPr>
                <w:rFonts w:asciiTheme="minorEastAsia" w:hAnsiTheme="minorEastAsia"/>
                <w:sz w:val="20"/>
                <w:szCs w:val="20"/>
              </w:rPr>
            </w:pPr>
            <w:r w:rsidRPr="004129D5">
              <w:rPr>
                <w:rFonts w:asciiTheme="minorEastAsia" w:hAnsiTheme="minorEastAsia" w:hint="eastAsia"/>
                <w:sz w:val="18"/>
                <w:szCs w:val="18"/>
              </w:rPr>
              <w:t>当社は、当社の故意または重過失により生じた場合を除き、無線通信が利用できないことについて、いかなる責任も負わないものとし、登録ユーザーに対し、その損害を賠償する義務はないものとします。</w:t>
            </w:r>
          </w:p>
        </w:tc>
      </w:tr>
      <w:tr w:rsidR="00A50A42" w:rsidTr="00A50A42">
        <w:trPr>
          <w:trHeight w:val="305"/>
        </w:trPr>
        <w:tc>
          <w:tcPr>
            <w:tcW w:w="426" w:type="dxa"/>
          </w:tcPr>
          <w:p w:rsidR="00A50A42" w:rsidRPr="000A791E" w:rsidRDefault="00EB710F">
            <w:pPr>
              <w:rPr>
                <w:rFonts w:asciiTheme="minorEastAsia" w:hAnsiTheme="minorEastAsia"/>
                <w:sz w:val="20"/>
                <w:szCs w:val="20"/>
                <w:u w:val="single"/>
              </w:rPr>
            </w:pPr>
            <w:r w:rsidRPr="000A791E">
              <w:rPr>
                <w:rFonts w:asciiTheme="minorEastAsia" w:hAnsiTheme="minorEastAsia" w:hint="eastAsia"/>
                <w:sz w:val="20"/>
                <w:szCs w:val="20"/>
                <w:u w:val="single"/>
              </w:rPr>
              <w:t>23</w:t>
            </w:r>
          </w:p>
        </w:tc>
        <w:tc>
          <w:tcPr>
            <w:tcW w:w="426" w:type="dxa"/>
          </w:tcPr>
          <w:p w:rsidR="00A50A42" w:rsidRPr="00684677" w:rsidRDefault="00EB710F">
            <w:pPr>
              <w:rPr>
                <w:rFonts w:asciiTheme="minorEastAsia" w:hAnsiTheme="minorEastAsia"/>
                <w:sz w:val="20"/>
                <w:szCs w:val="20"/>
              </w:rPr>
            </w:pPr>
            <w:r>
              <w:rPr>
                <w:rFonts w:asciiTheme="minorEastAsia" w:hAnsiTheme="minorEastAsia" w:hint="eastAsia"/>
                <w:sz w:val="20"/>
                <w:szCs w:val="20"/>
              </w:rPr>
              <w:t>4</w:t>
            </w:r>
          </w:p>
        </w:tc>
        <w:tc>
          <w:tcPr>
            <w:tcW w:w="3498" w:type="dxa"/>
          </w:tcPr>
          <w:p w:rsidR="00EB710F" w:rsidRPr="00EB710F" w:rsidRDefault="00EB710F">
            <w:pPr>
              <w:rPr>
                <w:rFonts w:asciiTheme="minorEastAsia" w:hAnsiTheme="minorEastAsia"/>
                <w:b/>
                <w:sz w:val="18"/>
                <w:szCs w:val="18"/>
              </w:rPr>
            </w:pPr>
            <w:r w:rsidRPr="00EB710F">
              <w:rPr>
                <w:rFonts w:asciiTheme="minorEastAsia" w:hAnsiTheme="minorEastAsia" w:hint="eastAsia"/>
                <w:b/>
                <w:sz w:val="18"/>
                <w:szCs w:val="18"/>
              </w:rPr>
              <w:t>紛争処理及び損害賠償</w:t>
            </w:r>
          </w:p>
          <w:p w:rsidR="00A50A42" w:rsidRDefault="00EB710F">
            <w:pPr>
              <w:rPr>
                <w:rFonts w:asciiTheme="minorEastAsia" w:hAnsiTheme="minorEastAsia"/>
                <w:sz w:val="18"/>
                <w:szCs w:val="18"/>
              </w:rPr>
            </w:pPr>
            <w:r w:rsidRPr="00EB710F">
              <w:rPr>
                <w:rFonts w:asciiTheme="minorEastAsia" w:hAnsiTheme="minorEastAsia" w:hint="eastAsia"/>
                <w:sz w:val="18"/>
                <w:szCs w:val="18"/>
              </w:rPr>
              <w:t>当社は、本サービスに関連して</w:t>
            </w:r>
            <w:r w:rsidRPr="008562A1">
              <w:rPr>
                <w:rFonts w:asciiTheme="minorEastAsia" w:hAnsiTheme="minorEastAsia" w:hint="eastAsia"/>
                <w:sz w:val="18"/>
                <w:szCs w:val="18"/>
                <w:u w:val="single"/>
              </w:rPr>
              <w:t>会員</w:t>
            </w:r>
            <w:r w:rsidRPr="00EB710F">
              <w:rPr>
                <w:rFonts w:asciiTheme="minorEastAsia" w:hAnsiTheme="minorEastAsia" w:hint="eastAsia"/>
                <w:sz w:val="18"/>
                <w:szCs w:val="18"/>
              </w:rPr>
              <w:t>が被った損害について、一切賠償の責任を負いません。なお、消費者契約法の適用その他の理由により当社が</w:t>
            </w:r>
            <w:r w:rsidRPr="008562A1">
              <w:rPr>
                <w:rFonts w:asciiTheme="minorEastAsia" w:hAnsiTheme="minorEastAsia" w:hint="eastAsia"/>
                <w:sz w:val="18"/>
                <w:szCs w:val="18"/>
                <w:u w:val="single"/>
              </w:rPr>
              <w:t>会員</w:t>
            </w:r>
            <w:r w:rsidRPr="00EB710F">
              <w:rPr>
                <w:rFonts w:asciiTheme="minorEastAsia" w:hAnsiTheme="minorEastAsia" w:hint="eastAsia"/>
                <w:sz w:val="18"/>
                <w:szCs w:val="18"/>
              </w:rPr>
              <w:t>に対して損害賠償責任を負う場合においても、当社の賠償責任は、損害の事由が生じた時点から遡って過去１年の期間に</w:t>
            </w:r>
            <w:r w:rsidRPr="008562A1">
              <w:rPr>
                <w:rFonts w:asciiTheme="minorEastAsia" w:hAnsiTheme="minorEastAsia" w:hint="eastAsia"/>
                <w:sz w:val="18"/>
                <w:szCs w:val="18"/>
                <w:u w:val="single"/>
              </w:rPr>
              <w:t>会員</w:t>
            </w:r>
            <w:r w:rsidRPr="00EB710F">
              <w:rPr>
                <w:rFonts w:asciiTheme="minorEastAsia" w:hAnsiTheme="minorEastAsia" w:hint="eastAsia"/>
                <w:sz w:val="18"/>
                <w:szCs w:val="18"/>
              </w:rPr>
              <w:t>から現実に受領した本サービスの利用料金の総額を上限とします。</w:t>
            </w:r>
            <w:r w:rsidRPr="008562A1">
              <w:rPr>
                <w:rFonts w:asciiTheme="minorEastAsia" w:hAnsiTheme="minorEastAsia" w:hint="eastAsia"/>
                <w:sz w:val="18"/>
                <w:szCs w:val="18"/>
                <w:u w:val="single"/>
              </w:rPr>
              <w:t>但し、当社に故意又は重過失のある場合を除きます。</w:t>
            </w:r>
          </w:p>
          <w:p w:rsidR="006A1048" w:rsidRPr="005E2162" w:rsidRDefault="006A1048">
            <w:pPr>
              <w:rPr>
                <w:rFonts w:asciiTheme="minorEastAsia" w:hAnsiTheme="minorEastAsia"/>
                <w:sz w:val="18"/>
                <w:szCs w:val="18"/>
              </w:rPr>
            </w:pPr>
          </w:p>
        </w:tc>
        <w:tc>
          <w:tcPr>
            <w:tcW w:w="436" w:type="dxa"/>
          </w:tcPr>
          <w:p w:rsidR="00A50A42" w:rsidRPr="00684677" w:rsidRDefault="00A50A42" w:rsidP="00A50A42">
            <w:pPr>
              <w:rPr>
                <w:rFonts w:asciiTheme="minorEastAsia" w:hAnsiTheme="minorEastAsia"/>
                <w:sz w:val="20"/>
                <w:szCs w:val="20"/>
              </w:rPr>
            </w:pPr>
            <w:r w:rsidRPr="00684677">
              <w:rPr>
                <w:rFonts w:asciiTheme="minorEastAsia" w:hAnsiTheme="minorEastAsia" w:hint="eastAsia"/>
                <w:sz w:val="20"/>
                <w:szCs w:val="20"/>
              </w:rPr>
              <w:t>22</w:t>
            </w:r>
          </w:p>
        </w:tc>
        <w:tc>
          <w:tcPr>
            <w:tcW w:w="426" w:type="dxa"/>
          </w:tcPr>
          <w:p w:rsidR="00A50A42" w:rsidRPr="00684677" w:rsidRDefault="00A50A42">
            <w:pPr>
              <w:rPr>
                <w:rFonts w:asciiTheme="minorEastAsia" w:hAnsiTheme="minorEastAsia"/>
                <w:sz w:val="20"/>
                <w:szCs w:val="20"/>
              </w:rPr>
            </w:pPr>
            <w:r w:rsidRPr="00684677">
              <w:rPr>
                <w:rFonts w:asciiTheme="minorEastAsia" w:hAnsiTheme="minorEastAsia" w:hint="eastAsia"/>
                <w:sz w:val="20"/>
                <w:szCs w:val="20"/>
              </w:rPr>
              <w:t>4</w:t>
            </w:r>
          </w:p>
        </w:tc>
        <w:tc>
          <w:tcPr>
            <w:tcW w:w="3490" w:type="dxa"/>
          </w:tcPr>
          <w:p w:rsidR="00684677" w:rsidRPr="004129D5" w:rsidRDefault="00684677">
            <w:pPr>
              <w:rPr>
                <w:rFonts w:asciiTheme="minorEastAsia" w:hAnsiTheme="minorEastAsia"/>
                <w:b/>
                <w:sz w:val="18"/>
                <w:szCs w:val="18"/>
              </w:rPr>
            </w:pPr>
            <w:r w:rsidRPr="004129D5">
              <w:rPr>
                <w:rFonts w:asciiTheme="minorEastAsia" w:hAnsiTheme="minorEastAsia" w:hint="eastAsia"/>
                <w:b/>
                <w:sz w:val="18"/>
                <w:szCs w:val="18"/>
              </w:rPr>
              <w:t>紛争処理及び損害賠償</w:t>
            </w:r>
          </w:p>
          <w:p w:rsidR="00A50A42" w:rsidRPr="00684677" w:rsidRDefault="00684677">
            <w:pPr>
              <w:rPr>
                <w:rFonts w:asciiTheme="minorEastAsia" w:hAnsiTheme="minorEastAsia"/>
                <w:sz w:val="20"/>
                <w:szCs w:val="20"/>
              </w:rPr>
            </w:pPr>
            <w:r w:rsidRPr="004129D5">
              <w:rPr>
                <w:rFonts w:asciiTheme="minorEastAsia" w:hAnsiTheme="minorEastAsia" w:hint="eastAsia"/>
                <w:sz w:val="18"/>
                <w:szCs w:val="18"/>
              </w:rPr>
              <w:t>当社は、本サービスに関連して登録ユーザーが被った損害について、一切賠償の責任を負いません。なお、消費者契約法の適用その他の理由により当社が登録ユーザーに対して損害賠償責任を負う場合においても、当社の賠償責任は、損害の事由が生じた時点から遡って過去１年の期間に登録ユーザーから現実に受領した本サービスの利用料金の総額を上限とします。</w:t>
            </w:r>
          </w:p>
        </w:tc>
      </w:tr>
    </w:tbl>
    <w:p w:rsidR="001E47AE" w:rsidRPr="00237636" w:rsidRDefault="001E47AE">
      <w:pPr>
        <w:rPr>
          <w:sz w:val="20"/>
          <w:szCs w:val="20"/>
        </w:rPr>
      </w:pPr>
    </w:p>
    <w:p w:rsidR="00E76F00" w:rsidRDefault="00E76F00"/>
    <w:p w:rsidR="00E76F00" w:rsidRDefault="00E76F00" w:rsidP="00E76F00">
      <w:pPr>
        <w:jc w:val="right"/>
      </w:pPr>
      <w:r>
        <w:rPr>
          <w:rFonts w:hint="eastAsia"/>
        </w:rPr>
        <w:t>以　上</w:t>
      </w:r>
    </w:p>
    <w:sectPr w:rsidR="00E76F00" w:rsidSect="00E76F00">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678" w:rsidRDefault="007B1678" w:rsidP="007B1678">
      <w:r>
        <w:separator/>
      </w:r>
    </w:p>
  </w:endnote>
  <w:endnote w:type="continuationSeparator" w:id="0">
    <w:p w:rsidR="007B1678" w:rsidRDefault="007B1678" w:rsidP="007B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678" w:rsidRDefault="007B1678" w:rsidP="007B1678">
      <w:r>
        <w:separator/>
      </w:r>
    </w:p>
  </w:footnote>
  <w:footnote w:type="continuationSeparator" w:id="0">
    <w:p w:rsidR="007B1678" w:rsidRDefault="007B1678" w:rsidP="007B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D7"/>
    <w:rsid w:val="00001F72"/>
    <w:rsid w:val="00002082"/>
    <w:rsid w:val="00003204"/>
    <w:rsid w:val="0000375F"/>
    <w:rsid w:val="00003D49"/>
    <w:rsid w:val="00003DEE"/>
    <w:rsid w:val="00004342"/>
    <w:rsid w:val="00004A6E"/>
    <w:rsid w:val="00004B2A"/>
    <w:rsid w:val="000054F7"/>
    <w:rsid w:val="00007E34"/>
    <w:rsid w:val="00010BED"/>
    <w:rsid w:val="000131C1"/>
    <w:rsid w:val="00014ECE"/>
    <w:rsid w:val="000157CE"/>
    <w:rsid w:val="00016B57"/>
    <w:rsid w:val="000170DA"/>
    <w:rsid w:val="0001741D"/>
    <w:rsid w:val="000201AF"/>
    <w:rsid w:val="00020443"/>
    <w:rsid w:val="0002285C"/>
    <w:rsid w:val="00023CF8"/>
    <w:rsid w:val="00023F78"/>
    <w:rsid w:val="00024379"/>
    <w:rsid w:val="00027576"/>
    <w:rsid w:val="0003205C"/>
    <w:rsid w:val="00032B28"/>
    <w:rsid w:val="00037767"/>
    <w:rsid w:val="000408F1"/>
    <w:rsid w:val="00046FFE"/>
    <w:rsid w:val="00047B15"/>
    <w:rsid w:val="00050423"/>
    <w:rsid w:val="00050BF7"/>
    <w:rsid w:val="0005506F"/>
    <w:rsid w:val="00055ADA"/>
    <w:rsid w:val="00055BBC"/>
    <w:rsid w:val="00055C94"/>
    <w:rsid w:val="000568D4"/>
    <w:rsid w:val="00066249"/>
    <w:rsid w:val="000675D4"/>
    <w:rsid w:val="00067E14"/>
    <w:rsid w:val="0007755C"/>
    <w:rsid w:val="00083FDF"/>
    <w:rsid w:val="00085D89"/>
    <w:rsid w:val="000908F8"/>
    <w:rsid w:val="00091FA4"/>
    <w:rsid w:val="00093CD3"/>
    <w:rsid w:val="00093FD8"/>
    <w:rsid w:val="000945D1"/>
    <w:rsid w:val="000962C9"/>
    <w:rsid w:val="0009677D"/>
    <w:rsid w:val="00097C7D"/>
    <w:rsid w:val="000A1143"/>
    <w:rsid w:val="000A2B7F"/>
    <w:rsid w:val="000A4DF4"/>
    <w:rsid w:val="000A5E98"/>
    <w:rsid w:val="000A791E"/>
    <w:rsid w:val="000B13C4"/>
    <w:rsid w:val="000B6812"/>
    <w:rsid w:val="000B6FE8"/>
    <w:rsid w:val="000C32ED"/>
    <w:rsid w:val="000C43EF"/>
    <w:rsid w:val="000C4623"/>
    <w:rsid w:val="000C691F"/>
    <w:rsid w:val="000C7648"/>
    <w:rsid w:val="000C79C8"/>
    <w:rsid w:val="000C7F17"/>
    <w:rsid w:val="000D3ABF"/>
    <w:rsid w:val="000D4D50"/>
    <w:rsid w:val="000D5FB2"/>
    <w:rsid w:val="000D6537"/>
    <w:rsid w:val="000D6CD5"/>
    <w:rsid w:val="000E09B0"/>
    <w:rsid w:val="000E0CA3"/>
    <w:rsid w:val="000E1BB1"/>
    <w:rsid w:val="000E24EA"/>
    <w:rsid w:val="000E66A7"/>
    <w:rsid w:val="000E6C81"/>
    <w:rsid w:val="000E6F89"/>
    <w:rsid w:val="000E7031"/>
    <w:rsid w:val="000F12F1"/>
    <w:rsid w:val="000F3802"/>
    <w:rsid w:val="00101486"/>
    <w:rsid w:val="00101E26"/>
    <w:rsid w:val="0010462F"/>
    <w:rsid w:val="001057BB"/>
    <w:rsid w:val="0010695F"/>
    <w:rsid w:val="001069EF"/>
    <w:rsid w:val="00107A6D"/>
    <w:rsid w:val="00110D49"/>
    <w:rsid w:val="00111208"/>
    <w:rsid w:val="00112007"/>
    <w:rsid w:val="001210FB"/>
    <w:rsid w:val="0012252A"/>
    <w:rsid w:val="0012346D"/>
    <w:rsid w:val="0012493A"/>
    <w:rsid w:val="00124B97"/>
    <w:rsid w:val="00124C59"/>
    <w:rsid w:val="00125632"/>
    <w:rsid w:val="00126C32"/>
    <w:rsid w:val="00127DEB"/>
    <w:rsid w:val="001306CA"/>
    <w:rsid w:val="001318D5"/>
    <w:rsid w:val="00131932"/>
    <w:rsid w:val="001343EF"/>
    <w:rsid w:val="00135FD4"/>
    <w:rsid w:val="00136780"/>
    <w:rsid w:val="00140842"/>
    <w:rsid w:val="00141154"/>
    <w:rsid w:val="00147044"/>
    <w:rsid w:val="00147328"/>
    <w:rsid w:val="00150C0D"/>
    <w:rsid w:val="00160781"/>
    <w:rsid w:val="00160AB2"/>
    <w:rsid w:val="00162869"/>
    <w:rsid w:val="00167F0C"/>
    <w:rsid w:val="001711B4"/>
    <w:rsid w:val="00177918"/>
    <w:rsid w:val="00180E50"/>
    <w:rsid w:val="0018404B"/>
    <w:rsid w:val="00184453"/>
    <w:rsid w:val="0018499C"/>
    <w:rsid w:val="00184DDB"/>
    <w:rsid w:val="00186138"/>
    <w:rsid w:val="00187CBB"/>
    <w:rsid w:val="001906D2"/>
    <w:rsid w:val="00191BA8"/>
    <w:rsid w:val="00195650"/>
    <w:rsid w:val="00196177"/>
    <w:rsid w:val="001A1FFE"/>
    <w:rsid w:val="001A2107"/>
    <w:rsid w:val="001A2122"/>
    <w:rsid w:val="001A2796"/>
    <w:rsid w:val="001A5EF2"/>
    <w:rsid w:val="001B0CE8"/>
    <w:rsid w:val="001B1F19"/>
    <w:rsid w:val="001B2A42"/>
    <w:rsid w:val="001B4473"/>
    <w:rsid w:val="001B5920"/>
    <w:rsid w:val="001B5C77"/>
    <w:rsid w:val="001C26CF"/>
    <w:rsid w:val="001C65FA"/>
    <w:rsid w:val="001C7EA2"/>
    <w:rsid w:val="001D0742"/>
    <w:rsid w:val="001D1B39"/>
    <w:rsid w:val="001D3EC2"/>
    <w:rsid w:val="001D4728"/>
    <w:rsid w:val="001D4E69"/>
    <w:rsid w:val="001D5299"/>
    <w:rsid w:val="001D5574"/>
    <w:rsid w:val="001D5666"/>
    <w:rsid w:val="001E2C4D"/>
    <w:rsid w:val="001E47AE"/>
    <w:rsid w:val="001E4CB3"/>
    <w:rsid w:val="001E5D35"/>
    <w:rsid w:val="001F0539"/>
    <w:rsid w:val="001F3FD4"/>
    <w:rsid w:val="001F50B1"/>
    <w:rsid w:val="002017D4"/>
    <w:rsid w:val="00211DB4"/>
    <w:rsid w:val="0021284A"/>
    <w:rsid w:val="00213D22"/>
    <w:rsid w:val="002154DA"/>
    <w:rsid w:val="0022101C"/>
    <w:rsid w:val="00221621"/>
    <w:rsid w:val="00222091"/>
    <w:rsid w:val="002234E3"/>
    <w:rsid w:val="00223AB6"/>
    <w:rsid w:val="00225177"/>
    <w:rsid w:val="00231EE1"/>
    <w:rsid w:val="00232D10"/>
    <w:rsid w:val="00237636"/>
    <w:rsid w:val="00243022"/>
    <w:rsid w:val="002449ED"/>
    <w:rsid w:val="00257B40"/>
    <w:rsid w:val="00257B7F"/>
    <w:rsid w:val="002618A8"/>
    <w:rsid w:val="00264853"/>
    <w:rsid w:val="002652B3"/>
    <w:rsid w:val="00267747"/>
    <w:rsid w:val="00273F58"/>
    <w:rsid w:val="0027463F"/>
    <w:rsid w:val="00275132"/>
    <w:rsid w:val="00275D0F"/>
    <w:rsid w:val="00281A19"/>
    <w:rsid w:val="002829B7"/>
    <w:rsid w:val="00282C01"/>
    <w:rsid w:val="00292F60"/>
    <w:rsid w:val="002947B1"/>
    <w:rsid w:val="00294E92"/>
    <w:rsid w:val="00295B7B"/>
    <w:rsid w:val="00297D0F"/>
    <w:rsid w:val="00297E6A"/>
    <w:rsid w:val="002A4A94"/>
    <w:rsid w:val="002A5ACB"/>
    <w:rsid w:val="002A60E2"/>
    <w:rsid w:val="002A7D7F"/>
    <w:rsid w:val="002A7E11"/>
    <w:rsid w:val="002B0D2C"/>
    <w:rsid w:val="002B0E52"/>
    <w:rsid w:val="002B0FCD"/>
    <w:rsid w:val="002B7BA4"/>
    <w:rsid w:val="002C0618"/>
    <w:rsid w:val="002C0A7E"/>
    <w:rsid w:val="002C14DB"/>
    <w:rsid w:val="002C2258"/>
    <w:rsid w:val="002C3753"/>
    <w:rsid w:val="002C3B27"/>
    <w:rsid w:val="002C460F"/>
    <w:rsid w:val="002C6903"/>
    <w:rsid w:val="002C743F"/>
    <w:rsid w:val="002C7699"/>
    <w:rsid w:val="002D07BE"/>
    <w:rsid w:val="002D0C82"/>
    <w:rsid w:val="002D125D"/>
    <w:rsid w:val="002D37D4"/>
    <w:rsid w:val="002D45E0"/>
    <w:rsid w:val="002D49EB"/>
    <w:rsid w:val="002D572D"/>
    <w:rsid w:val="002D5820"/>
    <w:rsid w:val="002D5B7D"/>
    <w:rsid w:val="002D78E1"/>
    <w:rsid w:val="002E1035"/>
    <w:rsid w:val="002E185C"/>
    <w:rsid w:val="002E1A16"/>
    <w:rsid w:val="002E1C3B"/>
    <w:rsid w:val="002E237F"/>
    <w:rsid w:val="002E2FFE"/>
    <w:rsid w:val="002E4397"/>
    <w:rsid w:val="002E6D74"/>
    <w:rsid w:val="002E7828"/>
    <w:rsid w:val="002E7E6D"/>
    <w:rsid w:val="002F36CA"/>
    <w:rsid w:val="003019E7"/>
    <w:rsid w:val="0030518B"/>
    <w:rsid w:val="00306A3E"/>
    <w:rsid w:val="003071A7"/>
    <w:rsid w:val="00307417"/>
    <w:rsid w:val="00307756"/>
    <w:rsid w:val="00307977"/>
    <w:rsid w:val="00311523"/>
    <w:rsid w:val="0031404D"/>
    <w:rsid w:val="003165C5"/>
    <w:rsid w:val="00321A0F"/>
    <w:rsid w:val="00323501"/>
    <w:rsid w:val="00325160"/>
    <w:rsid w:val="0032547B"/>
    <w:rsid w:val="00325DE1"/>
    <w:rsid w:val="003267A8"/>
    <w:rsid w:val="00330F32"/>
    <w:rsid w:val="003313E6"/>
    <w:rsid w:val="0033590D"/>
    <w:rsid w:val="0034203B"/>
    <w:rsid w:val="00342927"/>
    <w:rsid w:val="003464AA"/>
    <w:rsid w:val="00346C52"/>
    <w:rsid w:val="00352D5D"/>
    <w:rsid w:val="00355B6D"/>
    <w:rsid w:val="00357365"/>
    <w:rsid w:val="003579B5"/>
    <w:rsid w:val="0036352F"/>
    <w:rsid w:val="00363D30"/>
    <w:rsid w:val="00363FBA"/>
    <w:rsid w:val="00364F35"/>
    <w:rsid w:val="00366E1F"/>
    <w:rsid w:val="00371C4D"/>
    <w:rsid w:val="0037204C"/>
    <w:rsid w:val="0037221A"/>
    <w:rsid w:val="00373D66"/>
    <w:rsid w:val="0037468F"/>
    <w:rsid w:val="0037542A"/>
    <w:rsid w:val="00382DFB"/>
    <w:rsid w:val="00384C6C"/>
    <w:rsid w:val="00386E1D"/>
    <w:rsid w:val="003878E3"/>
    <w:rsid w:val="003900E2"/>
    <w:rsid w:val="00392F06"/>
    <w:rsid w:val="00394F6E"/>
    <w:rsid w:val="00397CA8"/>
    <w:rsid w:val="003A166B"/>
    <w:rsid w:val="003A3BA9"/>
    <w:rsid w:val="003A58C7"/>
    <w:rsid w:val="003A5CEA"/>
    <w:rsid w:val="003A66E7"/>
    <w:rsid w:val="003A707C"/>
    <w:rsid w:val="003B2E9B"/>
    <w:rsid w:val="003B2F4E"/>
    <w:rsid w:val="003B544F"/>
    <w:rsid w:val="003B764E"/>
    <w:rsid w:val="003C4281"/>
    <w:rsid w:val="003C6DCB"/>
    <w:rsid w:val="003D1C06"/>
    <w:rsid w:val="003D2459"/>
    <w:rsid w:val="003D2EF6"/>
    <w:rsid w:val="003D3826"/>
    <w:rsid w:val="003D6D81"/>
    <w:rsid w:val="003D7320"/>
    <w:rsid w:val="003D7D4B"/>
    <w:rsid w:val="003E188A"/>
    <w:rsid w:val="003E2798"/>
    <w:rsid w:val="003E322B"/>
    <w:rsid w:val="003E323E"/>
    <w:rsid w:val="003E586E"/>
    <w:rsid w:val="003E6943"/>
    <w:rsid w:val="003E7196"/>
    <w:rsid w:val="003F4C74"/>
    <w:rsid w:val="003F767A"/>
    <w:rsid w:val="003F7909"/>
    <w:rsid w:val="003F7AE4"/>
    <w:rsid w:val="003F7C56"/>
    <w:rsid w:val="004009E3"/>
    <w:rsid w:val="00400A9B"/>
    <w:rsid w:val="00400D30"/>
    <w:rsid w:val="00401ED3"/>
    <w:rsid w:val="004027A8"/>
    <w:rsid w:val="004059B0"/>
    <w:rsid w:val="00405F28"/>
    <w:rsid w:val="004129A8"/>
    <w:rsid w:val="004129D5"/>
    <w:rsid w:val="0041378D"/>
    <w:rsid w:val="00413B58"/>
    <w:rsid w:val="004168CF"/>
    <w:rsid w:val="00424183"/>
    <w:rsid w:val="00425BDC"/>
    <w:rsid w:val="004273A3"/>
    <w:rsid w:val="00431222"/>
    <w:rsid w:val="0043244E"/>
    <w:rsid w:val="004324CC"/>
    <w:rsid w:val="0043326A"/>
    <w:rsid w:val="0043399E"/>
    <w:rsid w:val="004364A0"/>
    <w:rsid w:val="0045681A"/>
    <w:rsid w:val="00466292"/>
    <w:rsid w:val="00466D60"/>
    <w:rsid w:val="00467B36"/>
    <w:rsid w:val="00470819"/>
    <w:rsid w:val="00474478"/>
    <w:rsid w:val="00474C74"/>
    <w:rsid w:val="0047601D"/>
    <w:rsid w:val="0048052C"/>
    <w:rsid w:val="00482083"/>
    <w:rsid w:val="0049072D"/>
    <w:rsid w:val="0049089F"/>
    <w:rsid w:val="00490C19"/>
    <w:rsid w:val="00490F9D"/>
    <w:rsid w:val="0049291E"/>
    <w:rsid w:val="00494DFA"/>
    <w:rsid w:val="004965A3"/>
    <w:rsid w:val="00497472"/>
    <w:rsid w:val="004A31E3"/>
    <w:rsid w:val="004A581B"/>
    <w:rsid w:val="004B17F1"/>
    <w:rsid w:val="004B187B"/>
    <w:rsid w:val="004B23C9"/>
    <w:rsid w:val="004B5499"/>
    <w:rsid w:val="004B7517"/>
    <w:rsid w:val="004C21AE"/>
    <w:rsid w:val="004C50D8"/>
    <w:rsid w:val="004D2690"/>
    <w:rsid w:val="004D2E4F"/>
    <w:rsid w:val="004D678D"/>
    <w:rsid w:val="004D6E41"/>
    <w:rsid w:val="004E164F"/>
    <w:rsid w:val="004F069F"/>
    <w:rsid w:val="004F220B"/>
    <w:rsid w:val="004F43B3"/>
    <w:rsid w:val="004F4B72"/>
    <w:rsid w:val="004F4E39"/>
    <w:rsid w:val="004F660D"/>
    <w:rsid w:val="004F7BD7"/>
    <w:rsid w:val="005001C0"/>
    <w:rsid w:val="0050565A"/>
    <w:rsid w:val="005062CA"/>
    <w:rsid w:val="0051123E"/>
    <w:rsid w:val="00511794"/>
    <w:rsid w:val="00514122"/>
    <w:rsid w:val="00514F10"/>
    <w:rsid w:val="00515251"/>
    <w:rsid w:val="005177C9"/>
    <w:rsid w:val="0052022E"/>
    <w:rsid w:val="00522877"/>
    <w:rsid w:val="005229E1"/>
    <w:rsid w:val="005241DE"/>
    <w:rsid w:val="00524413"/>
    <w:rsid w:val="00525149"/>
    <w:rsid w:val="005262DC"/>
    <w:rsid w:val="0052656E"/>
    <w:rsid w:val="00526B3F"/>
    <w:rsid w:val="00527D26"/>
    <w:rsid w:val="00527F21"/>
    <w:rsid w:val="00530637"/>
    <w:rsid w:val="005310BD"/>
    <w:rsid w:val="00532CF1"/>
    <w:rsid w:val="0053480F"/>
    <w:rsid w:val="005363EE"/>
    <w:rsid w:val="005375EA"/>
    <w:rsid w:val="00537E68"/>
    <w:rsid w:val="005415C2"/>
    <w:rsid w:val="00543206"/>
    <w:rsid w:val="00544C1B"/>
    <w:rsid w:val="005464EB"/>
    <w:rsid w:val="0054760F"/>
    <w:rsid w:val="00550E0F"/>
    <w:rsid w:val="00551593"/>
    <w:rsid w:val="00553E8E"/>
    <w:rsid w:val="005540C6"/>
    <w:rsid w:val="00554698"/>
    <w:rsid w:val="00556E3E"/>
    <w:rsid w:val="0055735F"/>
    <w:rsid w:val="0056439F"/>
    <w:rsid w:val="00565059"/>
    <w:rsid w:val="005651C0"/>
    <w:rsid w:val="00567BD6"/>
    <w:rsid w:val="00567F12"/>
    <w:rsid w:val="00573279"/>
    <w:rsid w:val="005732CD"/>
    <w:rsid w:val="005749F1"/>
    <w:rsid w:val="00574F2C"/>
    <w:rsid w:val="0057544E"/>
    <w:rsid w:val="00581629"/>
    <w:rsid w:val="005848C4"/>
    <w:rsid w:val="00585B2A"/>
    <w:rsid w:val="005865B9"/>
    <w:rsid w:val="00587C8F"/>
    <w:rsid w:val="00590148"/>
    <w:rsid w:val="00592856"/>
    <w:rsid w:val="00593ADA"/>
    <w:rsid w:val="005947B6"/>
    <w:rsid w:val="00595768"/>
    <w:rsid w:val="005960B1"/>
    <w:rsid w:val="00596199"/>
    <w:rsid w:val="005961CF"/>
    <w:rsid w:val="00596A63"/>
    <w:rsid w:val="00597D4D"/>
    <w:rsid w:val="005A127D"/>
    <w:rsid w:val="005A2095"/>
    <w:rsid w:val="005A250F"/>
    <w:rsid w:val="005A2B8E"/>
    <w:rsid w:val="005A3020"/>
    <w:rsid w:val="005A4032"/>
    <w:rsid w:val="005A40F5"/>
    <w:rsid w:val="005A414B"/>
    <w:rsid w:val="005A4BF8"/>
    <w:rsid w:val="005A7CBF"/>
    <w:rsid w:val="005B201D"/>
    <w:rsid w:val="005B571D"/>
    <w:rsid w:val="005B7E83"/>
    <w:rsid w:val="005C04CB"/>
    <w:rsid w:val="005C1916"/>
    <w:rsid w:val="005C206B"/>
    <w:rsid w:val="005C250F"/>
    <w:rsid w:val="005C5B74"/>
    <w:rsid w:val="005C62CD"/>
    <w:rsid w:val="005D5059"/>
    <w:rsid w:val="005D539A"/>
    <w:rsid w:val="005D72F9"/>
    <w:rsid w:val="005E1284"/>
    <w:rsid w:val="005E1FCC"/>
    <w:rsid w:val="005E2162"/>
    <w:rsid w:val="005E5973"/>
    <w:rsid w:val="005F0535"/>
    <w:rsid w:val="005F1853"/>
    <w:rsid w:val="005F340C"/>
    <w:rsid w:val="005F5096"/>
    <w:rsid w:val="005F590A"/>
    <w:rsid w:val="005F728D"/>
    <w:rsid w:val="005F77A1"/>
    <w:rsid w:val="00600C73"/>
    <w:rsid w:val="00604422"/>
    <w:rsid w:val="00605E8A"/>
    <w:rsid w:val="006070D3"/>
    <w:rsid w:val="00610A59"/>
    <w:rsid w:val="00612762"/>
    <w:rsid w:val="00613F85"/>
    <w:rsid w:val="00616904"/>
    <w:rsid w:val="0061693E"/>
    <w:rsid w:val="00617497"/>
    <w:rsid w:val="00620B87"/>
    <w:rsid w:val="00621839"/>
    <w:rsid w:val="00622021"/>
    <w:rsid w:val="00622A22"/>
    <w:rsid w:val="00622FAB"/>
    <w:rsid w:val="00624388"/>
    <w:rsid w:val="0062651B"/>
    <w:rsid w:val="00626B25"/>
    <w:rsid w:val="006279F9"/>
    <w:rsid w:val="0063002D"/>
    <w:rsid w:val="00630690"/>
    <w:rsid w:val="00631A8E"/>
    <w:rsid w:val="006326E8"/>
    <w:rsid w:val="00641CDA"/>
    <w:rsid w:val="00650F03"/>
    <w:rsid w:val="00653078"/>
    <w:rsid w:val="00655FDD"/>
    <w:rsid w:val="00657361"/>
    <w:rsid w:val="00662DF7"/>
    <w:rsid w:val="006639CA"/>
    <w:rsid w:val="00663FB6"/>
    <w:rsid w:val="006644BE"/>
    <w:rsid w:val="00665D84"/>
    <w:rsid w:val="00666304"/>
    <w:rsid w:val="00667ACA"/>
    <w:rsid w:val="00673487"/>
    <w:rsid w:val="0068442B"/>
    <w:rsid w:val="00684677"/>
    <w:rsid w:val="00690A4D"/>
    <w:rsid w:val="00694111"/>
    <w:rsid w:val="00694BC9"/>
    <w:rsid w:val="00695A32"/>
    <w:rsid w:val="006960E0"/>
    <w:rsid w:val="006A1048"/>
    <w:rsid w:val="006A1FDA"/>
    <w:rsid w:val="006A4928"/>
    <w:rsid w:val="006A5074"/>
    <w:rsid w:val="006A647A"/>
    <w:rsid w:val="006A7AED"/>
    <w:rsid w:val="006B48C4"/>
    <w:rsid w:val="006B7D22"/>
    <w:rsid w:val="006C15CF"/>
    <w:rsid w:val="006C344C"/>
    <w:rsid w:val="006C6E64"/>
    <w:rsid w:val="006C7833"/>
    <w:rsid w:val="006D3CCB"/>
    <w:rsid w:val="006D44A7"/>
    <w:rsid w:val="006D7DFB"/>
    <w:rsid w:val="006E034C"/>
    <w:rsid w:val="006E4C68"/>
    <w:rsid w:val="006F23DE"/>
    <w:rsid w:val="006F428A"/>
    <w:rsid w:val="006F51E9"/>
    <w:rsid w:val="006F6138"/>
    <w:rsid w:val="006F6933"/>
    <w:rsid w:val="006F707C"/>
    <w:rsid w:val="0070097E"/>
    <w:rsid w:val="00703A3A"/>
    <w:rsid w:val="00705620"/>
    <w:rsid w:val="00710A3B"/>
    <w:rsid w:val="00712F80"/>
    <w:rsid w:val="00713B16"/>
    <w:rsid w:val="0071473D"/>
    <w:rsid w:val="007147CA"/>
    <w:rsid w:val="00714DE5"/>
    <w:rsid w:val="007151C4"/>
    <w:rsid w:val="007179CD"/>
    <w:rsid w:val="0072168C"/>
    <w:rsid w:val="007219BF"/>
    <w:rsid w:val="00730C6E"/>
    <w:rsid w:val="00734BD8"/>
    <w:rsid w:val="007355EF"/>
    <w:rsid w:val="00735BEF"/>
    <w:rsid w:val="007362C2"/>
    <w:rsid w:val="00737B6D"/>
    <w:rsid w:val="00737D72"/>
    <w:rsid w:val="007403A2"/>
    <w:rsid w:val="007412EF"/>
    <w:rsid w:val="007419A7"/>
    <w:rsid w:val="007460F5"/>
    <w:rsid w:val="00746992"/>
    <w:rsid w:val="00746CED"/>
    <w:rsid w:val="0074733D"/>
    <w:rsid w:val="00751080"/>
    <w:rsid w:val="007563E1"/>
    <w:rsid w:val="0075669C"/>
    <w:rsid w:val="007575B2"/>
    <w:rsid w:val="00757970"/>
    <w:rsid w:val="007614D2"/>
    <w:rsid w:val="00761505"/>
    <w:rsid w:val="00761553"/>
    <w:rsid w:val="00762E87"/>
    <w:rsid w:val="0076658B"/>
    <w:rsid w:val="007677E8"/>
    <w:rsid w:val="00767FA6"/>
    <w:rsid w:val="00770ED8"/>
    <w:rsid w:val="00772428"/>
    <w:rsid w:val="007736EA"/>
    <w:rsid w:val="007762E4"/>
    <w:rsid w:val="00776831"/>
    <w:rsid w:val="0078047E"/>
    <w:rsid w:val="00780D4B"/>
    <w:rsid w:val="007819BE"/>
    <w:rsid w:val="007823E8"/>
    <w:rsid w:val="007826E9"/>
    <w:rsid w:val="0078288C"/>
    <w:rsid w:val="007838C5"/>
    <w:rsid w:val="00786847"/>
    <w:rsid w:val="00791AD6"/>
    <w:rsid w:val="00792080"/>
    <w:rsid w:val="0079312B"/>
    <w:rsid w:val="0079395C"/>
    <w:rsid w:val="007A090C"/>
    <w:rsid w:val="007A1013"/>
    <w:rsid w:val="007A2262"/>
    <w:rsid w:val="007A37A0"/>
    <w:rsid w:val="007A4FF5"/>
    <w:rsid w:val="007A5C16"/>
    <w:rsid w:val="007A6515"/>
    <w:rsid w:val="007A717F"/>
    <w:rsid w:val="007A726D"/>
    <w:rsid w:val="007A78CD"/>
    <w:rsid w:val="007B06F9"/>
    <w:rsid w:val="007B1678"/>
    <w:rsid w:val="007B2201"/>
    <w:rsid w:val="007B27B7"/>
    <w:rsid w:val="007B2F39"/>
    <w:rsid w:val="007B361F"/>
    <w:rsid w:val="007B71DE"/>
    <w:rsid w:val="007B7CD7"/>
    <w:rsid w:val="007C02F7"/>
    <w:rsid w:val="007C2A53"/>
    <w:rsid w:val="007C2A72"/>
    <w:rsid w:val="007C40B8"/>
    <w:rsid w:val="007C5568"/>
    <w:rsid w:val="007C63BD"/>
    <w:rsid w:val="007D1E31"/>
    <w:rsid w:val="007D1F62"/>
    <w:rsid w:val="007D70B1"/>
    <w:rsid w:val="007D77CB"/>
    <w:rsid w:val="007E09C8"/>
    <w:rsid w:val="007E0F2E"/>
    <w:rsid w:val="007E59DF"/>
    <w:rsid w:val="007E70D5"/>
    <w:rsid w:val="007F0080"/>
    <w:rsid w:val="007F2808"/>
    <w:rsid w:val="007F3541"/>
    <w:rsid w:val="00800749"/>
    <w:rsid w:val="00801CCF"/>
    <w:rsid w:val="00802013"/>
    <w:rsid w:val="008028E0"/>
    <w:rsid w:val="008059B4"/>
    <w:rsid w:val="00805ED2"/>
    <w:rsid w:val="00806359"/>
    <w:rsid w:val="00806861"/>
    <w:rsid w:val="00806AC0"/>
    <w:rsid w:val="008076B4"/>
    <w:rsid w:val="008138A7"/>
    <w:rsid w:val="0081417A"/>
    <w:rsid w:val="008155F7"/>
    <w:rsid w:val="00815E44"/>
    <w:rsid w:val="00817B8A"/>
    <w:rsid w:val="00821561"/>
    <w:rsid w:val="00822211"/>
    <w:rsid w:val="00824FE5"/>
    <w:rsid w:val="00825DF5"/>
    <w:rsid w:val="008265A9"/>
    <w:rsid w:val="00826D18"/>
    <w:rsid w:val="00830586"/>
    <w:rsid w:val="008324D5"/>
    <w:rsid w:val="0083268C"/>
    <w:rsid w:val="00832E8B"/>
    <w:rsid w:val="00833DA4"/>
    <w:rsid w:val="008360F9"/>
    <w:rsid w:val="008368E7"/>
    <w:rsid w:val="00840FE4"/>
    <w:rsid w:val="00841E12"/>
    <w:rsid w:val="00841F95"/>
    <w:rsid w:val="00844031"/>
    <w:rsid w:val="00845B90"/>
    <w:rsid w:val="008468DE"/>
    <w:rsid w:val="0084776E"/>
    <w:rsid w:val="0085054D"/>
    <w:rsid w:val="008528AC"/>
    <w:rsid w:val="00854A52"/>
    <w:rsid w:val="00855612"/>
    <w:rsid w:val="00855889"/>
    <w:rsid w:val="008562A1"/>
    <w:rsid w:val="00856994"/>
    <w:rsid w:val="00860170"/>
    <w:rsid w:val="00862F21"/>
    <w:rsid w:val="00864618"/>
    <w:rsid w:val="00865742"/>
    <w:rsid w:val="00865F5E"/>
    <w:rsid w:val="008705A3"/>
    <w:rsid w:val="00870FBA"/>
    <w:rsid w:val="00871EEA"/>
    <w:rsid w:val="00872765"/>
    <w:rsid w:val="008747F5"/>
    <w:rsid w:val="0088067F"/>
    <w:rsid w:val="0088193A"/>
    <w:rsid w:val="00881FBB"/>
    <w:rsid w:val="00882213"/>
    <w:rsid w:val="00886E8B"/>
    <w:rsid w:val="00890230"/>
    <w:rsid w:val="00890BD7"/>
    <w:rsid w:val="00890D96"/>
    <w:rsid w:val="00891489"/>
    <w:rsid w:val="008950F4"/>
    <w:rsid w:val="008967A0"/>
    <w:rsid w:val="00897403"/>
    <w:rsid w:val="008A261F"/>
    <w:rsid w:val="008A3597"/>
    <w:rsid w:val="008B1233"/>
    <w:rsid w:val="008B4EA6"/>
    <w:rsid w:val="008B5208"/>
    <w:rsid w:val="008B5E77"/>
    <w:rsid w:val="008B749B"/>
    <w:rsid w:val="008B78DE"/>
    <w:rsid w:val="008B7F48"/>
    <w:rsid w:val="008C126F"/>
    <w:rsid w:val="008C325D"/>
    <w:rsid w:val="008C363E"/>
    <w:rsid w:val="008C54A5"/>
    <w:rsid w:val="008C6C8E"/>
    <w:rsid w:val="008D07C0"/>
    <w:rsid w:val="008D4EF1"/>
    <w:rsid w:val="008D7542"/>
    <w:rsid w:val="008E4510"/>
    <w:rsid w:val="008E6F78"/>
    <w:rsid w:val="008F06DD"/>
    <w:rsid w:val="008F092C"/>
    <w:rsid w:val="008F0987"/>
    <w:rsid w:val="008F3784"/>
    <w:rsid w:val="008F5D35"/>
    <w:rsid w:val="008F76F5"/>
    <w:rsid w:val="00900145"/>
    <w:rsid w:val="009007C4"/>
    <w:rsid w:val="0090758A"/>
    <w:rsid w:val="00910D0E"/>
    <w:rsid w:val="0091213B"/>
    <w:rsid w:val="009135CD"/>
    <w:rsid w:val="00913A0D"/>
    <w:rsid w:val="009143E5"/>
    <w:rsid w:val="00917010"/>
    <w:rsid w:val="00917E22"/>
    <w:rsid w:val="0092479D"/>
    <w:rsid w:val="00924BDD"/>
    <w:rsid w:val="00926367"/>
    <w:rsid w:val="00930939"/>
    <w:rsid w:val="00931D6A"/>
    <w:rsid w:val="00935053"/>
    <w:rsid w:val="009363A7"/>
    <w:rsid w:val="00937D97"/>
    <w:rsid w:val="00940739"/>
    <w:rsid w:val="00941910"/>
    <w:rsid w:val="00942F75"/>
    <w:rsid w:val="00946E85"/>
    <w:rsid w:val="00947B71"/>
    <w:rsid w:val="009510B6"/>
    <w:rsid w:val="00951871"/>
    <w:rsid w:val="0095262B"/>
    <w:rsid w:val="0095269B"/>
    <w:rsid w:val="00952D3A"/>
    <w:rsid w:val="00954DAC"/>
    <w:rsid w:val="00956B65"/>
    <w:rsid w:val="0096402E"/>
    <w:rsid w:val="0096419F"/>
    <w:rsid w:val="0097239C"/>
    <w:rsid w:val="0097309F"/>
    <w:rsid w:val="00973FAA"/>
    <w:rsid w:val="009829BD"/>
    <w:rsid w:val="00985A37"/>
    <w:rsid w:val="009922FF"/>
    <w:rsid w:val="00994269"/>
    <w:rsid w:val="0099471D"/>
    <w:rsid w:val="0099533E"/>
    <w:rsid w:val="009A0D17"/>
    <w:rsid w:val="009A0F2F"/>
    <w:rsid w:val="009A2EC3"/>
    <w:rsid w:val="009A39DA"/>
    <w:rsid w:val="009A3A3D"/>
    <w:rsid w:val="009A4D85"/>
    <w:rsid w:val="009A6258"/>
    <w:rsid w:val="009A746E"/>
    <w:rsid w:val="009B4F98"/>
    <w:rsid w:val="009B64A0"/>
    <w:rsid w:val="009B76C2"/>
    <w:rsid w:val="009B788B"/>
    <w:rsid w:val="009C10EC"/>
    <w:rsid w:val="009D13EA"/>
    <w:rsid w:val="009D33B6"/>
    <w:rsid w:val="009D38EE"/>
    <w:rsid w:val="009D6173"/>
    <w:rsid w:val="009D74A0"/>
    <w:rsid w:val="009E5FC6"/>
    <w:rsid w:val="009E7F7F"/>
    <w:rsid w:val="009F168B"/>
    <w:rsid w:val="009F168D"/>
    <w:rsid w:val="009F43AF"/>
    <w:rsid w:val="009F6692"/>
    <w:rsid w:val="009F66DC"/>
    <w:rsid w:val="009F6EDA"/>
    <w:rsid w:val="009F7C45"/>
    <w:rsid w:val="00A01491"/>
    <w:rsid w:val="00A02618"/>
    <w:rsid w:val="00A04469"/>
    <w:rsid w:val="00A05B76"/>
    <w:rsid w:val="00A1268C"/>
    <w:rsid w:val="00A1278C"/>
    <w:rsid w:val="00A12C34"/>
    <w:rsid w:val="00A1325F"/>
    <w:rsid w:val="00A145D3"/>
    <w:rsid w:val="00A15948"/>
    <w:rsid w:val="00A20A31"/>
    <w:rsid w:val="00A233D9"/>
    <w:rsid w:val="00A24DCD"/>
    <w:rsid w:val="00A252ED"/>
    <w:rsid w:val="00A25902"/>
    <w:rsid w:val="00A27281"/>
    <w:rsid w:val="00A31EB1"/>
    <w:rsid w:val="00A41F84"/>
    <w:rsid w:val="00A42B4E"/>
    <w:rsid w:val="00A447C6"/>
    <w:rsid w:val="00A44B54"/>
    <w:rsid w:val="00A44E0C"/>
    <w:rsid w:val="00A456CE"/>
    <w:rsid w:val="00A45992"/>
    <w:rsid w:val="00A46085"/>
    <w:rsid w:val="00A476BB"/>
    <w:rsid w:val="00A50868"/>
    <w:rsid w:val="00A50A42"/>
    <w:rsid w:val="00A52124"/>
    <w:rsid w:val="00A5362D"/>
    <w:rsid w:val="00A54D53"/>
    <w:rsid w:val="00A566E1"/>
    <w:rsid w:val="00A620C3"/>
    <w:rsid w:val="00A63CDF"/>
    <w:rsid w:val="00A63F39"/>
    <w:rsid w:val="00A651E5"/>
    <w:rsid w:val="00A6648D"/>
    <w:rsid w:val="00A67144"/>
    <w:rsid w:val="00A711A4"/>
    <w:rsid w:val="00A72204"/>
    <w:rsid w:val="00A7252C"/>
    <w:rsid w:val="00A73CE6"/>
    <w:rsid w:val="00A76167"/>
    <w:rsid w:val="00A80EE6"/>
    <w:rsid w:val="00A81A42"/>
    <w:rsid w:val="00A844BB"/>
    <w:rsid w:val="00A8462D"/>
    <w:rsid w:val="00A85201"/>
    <w:rsid w:val="00A92F97"/>
    <w:rsid w:val="00A9459C"/>
    <w:rsid w:val="00A96976"/>
    <w:rsid w:val="00A9740B"/>
    <w:rsid w:val="00AA00D5"/>
    <w:rsid w:val="00AA0AFC"/>
    <w:rsid w:val="00AA2CC8"/>
    <w:rsid w:val="00AA3C1E"/>
    <w:rsid w:val="00AB0BE4"/>
    <w:rsid w:val="00AB109F"/>
    <w:rsid w:val="00AB202E"/>
    <w:rsid w:val="00AB7CA1"/>
    <w:rsid w:val="00AC1D68"/>
    <w:rsid w:val="00AC3040"/>
    <w:rsid w:val="00AC3A04"/>
    <w:rsid w:val="00AC4769"/>
    <w:rsid w:val="00AD0622"/>
    <w:rsid w:val="00AD163A"/>
    <w:rsid w:val="00AD1C6D"/>
    <w:rsid w:val="00AD49FD"/>
    <w:rsid w:val="00AD529D"/>
    <w:rsid w:val="00AD7EC9"/>
    <w:rsid w:val="00AE0C85"/>
    <w:rsid w:val="00AE0D38"/>
    <w:rsid w:val="00AE13E7"/>
    <w:rsid w:val="00AE3878"/>
    <w:rsid w:val="00AE5459"/>
    <w:rsid w:val="00AE6987"/>
    <w:rsid w:val="00AE77AD"/>
    <w:rsid w:val="00AF0BA7"/>
    <w:rsid w:val="00AF142D"/>
    <w:rsid w:val="00AF313F"/>
    <w:rsid w:val="00AF499B"/>
    <w:rsid w:val="00AF58AA"/>
    <w:rsid w:val="00AF5C6B"/>
    <w:rsid w:val="00AF75A6"/>
    <w:rsid w:val="00B007B5"/>
    <w:rsid w:val="00B00FFB"/>
    <w:rsid w:val="00B0175E"/>
    <w:rsid w:val="00B0241D"/>
    <w:rsid w:val="00B030EA"/>
    <w:rsid w:val="00B05D5F"/>
    <w:rsid w:val="00B05E3A"/>
    <w:rsid w:val="00B14B0E"/>
    <w:rsid w:val="00B15775"/>
    <w:rsid w:val="00B16549"/>
    <w:rsid w:val="00B16AF9"/>
    <w:rsid w:val="00B179B4"/>
    <w:rsid w:val="00B20AE7"/>
    <w:rsid w:val="00B21F57"/>
    <w:rsid w:val="00B242E9"/>
    <w:rsid w:val="00B25048"/>
    <w:rsid w:val="00B250E5"/>
    <w:rsid w:val="00B25D97"/>
    <w:rsid w:val="00B25DD8"/>
    <w:rsid w:val="00B33D1B"/>
    <w:rsid w:val="00B356D2"/>
    <w:rsid w:val="00B36267"/>
    <w:rsid w:val="00B3638F"/>
    <w:rsid w:val="00B37046"/>
    <w:rsid w:val="00B410D5"/>
    <w:rsid w:val="00B437E7"/>
    <w:rsid w:val="00B55869"/>
    <w:rsid w:val="00B55DED"/>
    <w:rsid w:val="00B56AE1"/>
    <w:rsid w:val="00B6107C"/>
    <w:rsid w:val="00B613C6"/>
    <w:rsid w:val="00B65EC3"/>
    <w:rsid w:val="00B66DD4"/>
    <w:rsid w:val="00B70ADB"/>
    <w:rsid w:val="00B71516"/>
    <w:rsid w:val="00B736D9"/>
    <w:rsid w:val="00B742DB"/>
    <w:rsid w:val="00B76A21"/>
    <w:rsid w:val="00B77E1C"/>
    <w:rsid w:val="00B80DDE"/>
    <w:rsid w:val="00B838E3"/>
    <w:rsid w:val="00B84BB8"/>
    <w:rsid w:val="00B87B8A"/>
    <w:rsid w:val="00B87FB7"/>
    <w:rsid w:val="00B90A99"/>
    <w:rsid w:val="00B945B1"/>
    <w:rsid w:val="00B95840"/>
    <w:rsid w:val="00B95BD0"/>
    <w:rsid w:val="00B977D2"/>
    <w:rsid w:val="00B97D6D"/>
    <w:rsid w:val="00BA364A"/>
    <w:rsid w:val="00BA3710"/>
    <w:rsid w:val="00BA4C01"/>
    <w:rsid w:val="00BA559C"/>
    <w:rsid w:val="00BA7523"/>
    <w:rsid w:val="00BA7961"/>
    <w:rsid w:val="00BB1117"/>
    <w:rsid w:val="00BB2790"/>
    <w:rsid w:val="00BB35FC"/>
    <w:rsid w:val="00BB6593"/>
    <w:rsid w:val="00BB7FAF"/>
    <w:rsid w:val="00BC309A"/>
    <w:rsid w:val="00BC395B"/>
    <w:rsid w:val="00BC4CEB"/>
    <w:rsid w:val="00BC55D8"/>
    <w:rsid w:val="00BC5C07"/>
    <w:rsid w:val="00BC681E"/>
    <w:rsid w:val="00BD04B4"/>
    <w:rsid w:val="00BD29A4"/>
    <w:rsid w:val="00BD5656"/>
    <w:rsid w:val="00BD59F9"/>
    <w:rsid w:val="00BD5F92"/>
    <w:rsid w:val="00BD6562"/>
    <w:rsid w:val="00BD7489"/>
    <w:rsid w:val="00BD74FF"/>
    <w:rsid w:val="00BE2C48"/>
    <w:rsid w:val="00BE30E6"/>
    <w:rsid w:val="00BE6221"/>
    <w:rsid w:val="00BE6737"/>
    <w:rsid w:val="00BE7C35"/>
    <w:rsid w:val="00BF0C43"/>
    <w:rsid w:val="00BF1C04"/>
    <w:rsid w:val="00BF20D7"/>
    <w:rsid w:val="00BF475B"/>
    <w:rsid w:val="00BF50FA"/>
    <w:rsid w:val="00BF6744"/>
    <w:rsid w:val="00BF6CF5"/>
    <w:rsid w:val="00BF7FDB"/>
    <w:rsid w:val="00C048B2"/>
    <w:rsid w:val="00C06244"/>
    <w:rsid w:val="00C064EC"/>
    <w:rsid w:val="00C0669B"/>
    <w:rsid w:val="00C06B4A"/>
    <w:rsid w:val="00C10AEE"/>
    <w:rsid w:val="00C120E6"/>
    <w:rsid w:val="00C1248F"/>
    <w:rsid w:val="00C177F8"/>
    <w:rsid w:val="00C219F0"/>
    <w:rsid w:val="00C21F45"/>
    <w:rsid w:val="00C2779B"/>
    <w:rsid w:val="00C327FB"/>
    <w:rsid w:val="00C335A7"/>
    <w:rsid w:val="00C355C2"/>
    <w:rsid w:val="00C35766"/>
    <w:rsid w:val="00C358FF"/>
    <w:rsid w:val="00C407CF"/>
    <w:rsid w:val="00C40816"/>
    <w:rsid w:val="00C42EFC"/>
    <w:rsid w:val="00C43D9F"/>
    <w:rsid w:val="00C47E42"/>
    <w:rsid w:val="00C56CF5"/>
    <w:rsid w:val="00C6052F"/>
    <w:rsid w:val="00C606F7"/>
    <w:rsid w:val="00C616AC"/>
    <w:rsid w:val="00C618C4"/>
    <w:rsid w:val="00C6201B"/>
    <w:rsid w:val="00C62E64"/>
    <w:rsid w:val="00C668EB"/>
    <w:rsid w:val="00C66EB0"/>
    <w:rsid w:val="00C66F54"/>
    <w:rsid w:val="00C67592"/>
    <w:rsid w:val="00C71594"/>
    <w:rsid w:val="00C71CB6"/>
    <w:rsid w:val="00C72F49"/>
    <w:rsid w:val="00C7473E"/>
    <w:rsid w:val="00C7570B"/>
    <w:rsid w:val="00C76312"/>
    <w:rsid w:val="00C80371"/>
    <w:rsid w:val="00C8221C"/>
    <w:rsid w:val="00C827C4"/>
    <w:rsid w:val="00C82B27"/>
    <w:rsid w:val="00C83631"/>
    <w:rsid w:val="00C8494D"/>
    <w:rsid w:val="00C9607C"/>
    <w:rsid w:val="00C97491"/>
    <w:rsid w:val="00CA0E21"/>
    <w:rsid w:val="00CA287C"/>
    <w:rsid w:val="00CA3055"/>
    <w:rsid w:val="00CA54A0"/>
    <w:rsid w:val="00CA6AA4"/>
    <w:rsid w:val="00CB09AF"/>
    <w:rsid w:val="00CB0B04"/>
    <w:rsid w:val="00CB1D24"/>
    <w:rsid w:val="00CB20D4"/>
    <w:rsid w:val="00CB3FDF"/>
    <w:rsid w:val="00CB5BEB"/>
    <w:rsid w:val="00CB6B17"/>
    <w:rsid w:val="00CC0FF5"/>
    <w:rsid w:val="00CC2764"/>
    <w:rsid w:val="00CC2909"/>
    <w:rsid w:val="00CC52EC"/>
    <w:rsid w:val="00CC60F3"/>
    <w:rsid w:val="00CD32DA"/>
    <w:rsid w:val="00CD63A6"/>
    <w:rsid w:val="00CD67A0"/>
    <w:rsid w:val="00CD6D90"/>
    <w:rsid w:val="00CE1DBA"/>
    <w:rsid w:val="00CE394B"/>
    <w:rsid w:val="00CE3A03"/>
    <w:rsid w:val="00CE4783"/>
    <w:rsid w:val="00CF0A1D"/>
    <w:rsid w:val="00CF141D"/>
    <w:rsid w:val="00CF1B95"/>
    <w:rsid w:val="00CF3079"/>
    <w:rsid w:val="00CF545B"/>
    <w:rsid w:val="00CF629F"/>
    <w:rsid w:val="00CF7F7E"/>
    <w:rsid w:val="00D01903"/>
    <w:rsid w:val="00D022F4"/>
    <w:rsid w:val="00D04284"/>
    <w:rsid w:val="00D05D27"/>
    <w:rsid w:val="00D069E3"/>
    <w:rsid w:val="00D10C23"/>
    <w:rsid w:val="00D11E23"/>
    <w:rsid w:val="00D13112"/>
    <w:rsid w:val="00D15E0F"/>
    <w:rsid w:val="00D15EA1"/>
    <w:rsid w:val="00D15F43"/>
    <w:rsid w:val="00D2233C"/>
    <w:rsid w:val="00D22C3B"/>
    <w:rsid w:val="00D25DC8"/>
    <w:rsid w:val="00D274F0"/>
    <w:rsid w:val="00D32506"/>
    <w:rsid w:val="00D3522A"/>
    <w:rsid w:val="00D355EF"/>
    <w:rsid w:val="00D364F1"/>
    <w:rsid w:val="00D36D66"/>
    <w:rsid w:val="00D3704A"/>
    <w:rsid w:val="00D371ED"/>
    <w:rsid w:val="00D41F99"/>
    <w:rsid w:val="00D43244"/>
    <w:rsid w:val="00D438F3"/>
    <w:rsid w:val="00D44482"/>
    <w:rsid w:val="00D44B21"/>
    <w:rsid w:val="00D467D2"/>
    <w:rsid w:val="00D4731F"/>
    <w:rsid w:val="00D51B1F"/>
    <w:rsid w:val="00D51CE3"/>
    <w:rsid w:val="00D5209E"/>
    <w:rsid w:val="00D52FEB"/>
    <w:rsid w:val="00D53F2F"/>
    <w:rsid w:val="00D563BC"/>
    <w:rsid w:val="00D624E9"/>
    <w:rsid w:val="00D62C6C"/>
    <w:rsid w:val="00D63056"/>
    <w:rsid w:val="00D64666"/>
    <w:rsid w:val="00D70ED2"/>
    <w:rsid w:val="00D72669"/>
    <w:rsid w:val="00D74456"/>
    <w:rsid w:val="00D74F41"/>
    <w:rsid w:val="00D76BFC"/>
    <w:rsid w:val="00D82990"/>
    <w:rsid w:val="00D84A90"/>
    <w:rsid w:val="00D859DA"/>
    <w:rsid w:val="00D903D9"/>
    <w:rsid w:val="00D918D0"/>
    <w:rsid w:val="00D92A9D"/>
    <w:rsid w:val="00D92F73"/>
    <w:rsid w:val="00D9403D"/>
    <w:rsid w:val="00D940ED"/>
    <w:rsid w:val="00D96305"/>
    <w:rsid w:val="00DA1F0F"/>
    <w:rsid w:val="00DB49A7"/>
    <w:rsid w:val="00DB5306"/>
    <w:rsid w:val="00DB59CE"/>
    <w:rsid w:val="00DB5B33"/>
    <w:rsid w:val="00DC1544"/>
    <w:rsid w:val="00DC2FCE"/>
    <w:rsid w:val="00DC4698"/>
    <w:rsid w:val="00DC4881"/>
    <w:rsid w:val="00DC508A"/>
    <w:rsid w:val="00DC6817"/>
    <w:rsid w:val="00DC6F89"/>
    <w:rsid w:val="00DD35E3"/>
    <w:rsid w:val="00DD3872"/>
    <w:rsid w:val="00DD39A7"/>
    <w:rsid w:val="00DD3A41"/>
    <w:rsid w:val="00DD6CB8"/>
    <w:rsid w:val="00DE0823"/>
    <w:rsid w:val="00DE28CC"/>
    <w:rsid w:val="00DE5BAE"/>
    <w:rsid w:val="00DF0843"/>
    <w:rsid w:val="00DF140A"/>
    <w:rsid w:val="00DF38C3"/>
    <w:rsid w:val="00DF3E35"/>
    <w:rsid w:val="00DF46E5"/>
    <w:rsid w:val="00DF482A"/>
    <w:rsid w:val="00DF728E"/>
    <w:rsid w:val="00E01C9B"/>
    <w:rsid w:val="00E01DCF"/>
    <w:rsid w:val="00E027DA"/>
    <w:rsid w:val="00E0388F"/>
    <w:rsid w:val="00E04E36"/>
    <w:rsid w:val="00E07459"/>
    <w:rsid w:val="00E077DF"/>
    <w:rsid w:val="00E10A99"/>
    <w:rsid w:val="00E162F6"/>
    <w:rsid w:val="00E17628"/>
    <w:rsid w:val="00E20C9A"/>
    <w:rsid w:val="00E216C4"/>
    <w:rsid w:val="00E23376"/>
    <w:rsid w:val="00E23ECE"/>
    <w:rsid w:val="00E25EC6"/>
    <w:rsid w:val="00E30EB6"/>
    <w:rsid w:val="00E32743"/>
    <w:rsid w:val="00E330DD"/>
    <w:rsid w:val="00E333AD"/>
    <w:rsid w:val="00E33888"/>
    <w:rsid w:val="00E37F3C"/>
    <w:rsid w:val="00E40C2A"/>
    <w:rsid w:val="00E40C9B"/>
    <w:rsid w:val="00E43844"/>
    <w:rsid w:val="00E43D75"/>
    <w:rsid w:val="00E44FA1"/>
    <w:rsid w:val="00E453AB"/>
    <w:rsid w:val="00E45902"/>
    <w:rsid w:val="00E50C4A"/>
    <w:rsid w:val="00E50C8C"/>
    <w:rsid w:val="00E554A2"/>
    <w:rsid w:val="00E566A0"/>
    <w:rsid w:val="00E56EAA"/>
    <w:rsid w:val="00E61624"/>
    <w:rsid w:val="00E621A8"/>
    <w:rsid w:val="00E626F4"/>
    <w:rsid w:val="00E66654"/>
    <w:rsid w:val="00E72950"/>
    <w:rsid w:val="00E765F2"/>
    <w:rsid w:val="00E76F00"/>
    <w:rsid w:val="00E7770A"/>
    <w:rsid w:val="00E831BE"/>
    <w:rsid w:val="00E85EF6"/>
    <w:rsid w:val="00E86E8A"/>
    <w:rsid w:val="00E9213B"/>
    <w:rsid w:val="00E927E2"/>
    <w:rsid w:val="00E93648"/>
    <w:rsid w:val="00E95471"/>
    <w:rsid w:val="00E96646"/>
    <w:rsid w:val="00EA17D8"/>
    <w:rsid w:val="00EA36EE"/>
    <w:rsid w:val="00EA73A0"/>
    <w:rsid w:val="00EB132E"/>
    <w:rsid w:val="00EB1A23"/>
    <w:rsid w:val="00EB1DCD"/>
    <w:rsid w:val="00EB3718"/>
    <w:rsid w:val="00EB710F"/>
    <w:rsid w:val="00EC216F"/>
    <w:rsid w:val="00EC27B3"/>
    <w:rsid w:val="00EC3B97"/>
    <w:rsid w:val="00EC3BFE"/>
    <w:rsid w:val="00EC41DE"/>
    <w:rsid w:val="00EC4F26"/>
    <w:rsid w:val="00EC5417"/>
    <w:rsid w:val="00EC67ED"/>
    <w:rsid w:val="00EC76AF"/>
    <w:rsid w:val="00EC7E5E"/>
    <w:rsid w:val="00ED2999"/>
    <w:rsid w:val="00ED332D"/>
    <w:rsid w:val="00ED3679"/>
    <w:rsid w:val="00ED5A87"/>
    <w:rsid w:val="00EE043E"/>
    <w:rsid w:val="00EE218A"/>
    <w:rsid w:val="00EE4382"/>
    <w:rsid w:val="00EE547A"/>
    <w:rsid w:val="00EE6549"/>
    <w:rsid w:val="00EE6E25"/>
    <w:rsid w:val="00EE7B53"/>
    <w:rsid w:val="00EF0738"/>
    <w:rsid w:val="00EF2843"/>
    <w:rsid w:val="00EF2CB7"/>
    <w:rsid w:val="00EF3D6C"/>
    <w:rsid w:val="00EF4EFD"/>
    <w:rsid w:val="00F00068"/>
    <w:rsid w:val="00F0195B"/>
    <w:rsid w:val="00F0315F"/>
    <w:rsid w:val="00F06420"/>
    <w:rsid w:val="00F0651F"/>
    <w:rsid w:val="00F07446"/>
    <w:rsid w:val="00F10532"/>
    <w:rsid w:val="00F12013"/>
    <w:rsid w:val="00F12A9B"/>
    <w:rsid w:val="00F136A6"/>
    <w:rsid w:val="00F14F65"/>
    <w:rsid w:val="00F15FE1"/>
    <w:rsid w:val="00F161E2"/>
    <w:rsid w:val="00F1694C"/>
    <w:rsid w:val="00F22EB3"/>
    <w:rsid w:val="00F271BC"/>
    <w:rsid w:val="00F342CD"/>
    <w:rsid w:val="00F35233"/>
    <w:rsid w:val="00F353C9"/>
    <w:rsid w:val="00F3616C"/>
    <w:rsid w:val="00F41697"/>
    <w:rsid w:val="00F41E78"/>
    <w:rsid w:val="00F43125"/>
    <w:rsid w:val="00F4390C"/>
    <w:rsid w:val="00F45CB5"/>
    <w:rsid w:val="00F4661F"/>
    <w:rsid w:val="00F46756"/>
    <w:rsid w:val="00F46B7B"/>
    <w:rsid w:val="00F50F5C"/>
    <w:rsid w:val="00F542DC"/>
    <w:rsid w:val="00F549B1"/>
    <w:rsid w:val="00F56DC9"/>
    <w:rsid w:val="00F571D4"/>
    <w:rsid w:val="00F60AB9"/>
    <w:rsid w:val="00F61196"/>
    <w:rsid w:val="00F62299"/>
    <w:rsid w:val="00F65977"/>
    <w:rsid w:val="00F7127F"/>
    <w:rsid w:val="00F72B31"/>
    <w:rsid w:val="00F733A5"/>
    <w:rsid w:val="00F73944"/>
    <w:rsid w:val="00F7511C"/>
    <w:rsid w:val="00F76AF8"/>
    <w:rsid w:val="00F773A5"/>
    <w:rsid w:val="00F82FA6"/>
    <w:rsid w:val="00F86BA0"/>
    <w:rsid w:val="00F9027E"/>
    <w:rsid w:val="00F919FD"/>
    <w:rsid w:val="00F94CB6"/>
    <w:rsid w:val="00F960A4"/>
    <w:rsid w:val="00F96374"/>
    <w:rsid w:val="00FA1F06"/>
    <w:rsid w:val="00FA1F1F"/>
    <w:rsid w:val="00FA2EDA"/>
    <w:rsid w:val="00FA6C75"/>
    <w:rsid w:val="00FA7655"/>
    <w:rsid w:val="00FA7D21"/>
    <w:rsid w:val="00FB0F0D"/>
    <w:rsid w:val="00FB1C5A"/>
    <w:rsid w:val="00FB414C"/>
    <w:rsid w:val="00FB50A9"/>
    <w:rsid w:val="00FB6599"/>
    <w:rsid w:val="00FC0BD3"/>
    <w:rsid w:val="00FC54A0"/>
    <w:rsid w:val="00FD16E0"/>
    <w:rsid w:val="00FD2CB5"/>
    <w:rsid w:val="00FD4528"/>
    <w:rsid w:val="00FD67A2"/>
    <w:rsid w:val="00FF3EAE"/>
    <w:rsid w:val="00FF52AC"/>
    <w:rsid w:val="00FF6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0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8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2C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2CC8"/>
    <w:rPr>
      <w:rFonts w:asciiTheme="majorHAnsi" w:eastAsiaTheme="majorEastAsia" w:hAnsiTheme="majorHAnsi" w:cstheme="majorBidi"/>
      <w:sz w:val="18"/>
      <w:szCs w:val="18"/>
    </w:rPr>
  </w:style>
  <w:style w:type="paragraph" w:styleId="a6">
    <w:name w:val="header"/>
    <w:basedOn w:val="a"/>
    <w:link w:val="a7"/>
    <w:uiPriority w:val="99"/>
    <w:unhideWhenUsed/>
    <w:rsid w:val="007B1678"/>
    <w:pPr>
      <w:tabs>
        <w:tab w:val="center" w:pos="4252"/>
        <w:tab w:val="right" w:pos="8504"/>
      </w:tabs>
      <w:snapToGrid w:val="0"/>
    </w:pPr>
  </w:style>
  <w:style w:type="character" w:customStyle="1" w:styleId="a7">
    <w:name w:val="ヘッダー (文字)"/>
    <w:basedOn w:val="a0"/>
    <w:link w:val="a6"/>
    <w:uiPriority w:val="99"/>
    <w:rsid w:val="007B1678"/>
  </w:style>
  <w:style w:type="paragraph" w:styleId="a8">
    <w:name w:val="footer"/>
    <w:basedOn w:val="a"/>
    <w:link w:val="a9"/>
    <w:uiPriority w:val="99"/>
    <w:unhideWhenUsed/>
    <w:rsid w:val="007B1678"/>
    <w:pPr>
      <w:tabs>
        <w:tab w:val="center" w:pos="4252"/>
        <w:tab w:val="right" w:pos="8504"/>
      </w:tabs>
      <w:snapToGrid w:val="0"/>
    </w:pPr>
  </w:style>
  <w:style w:type="character" w:customStyle="1" w:styleId="a9">
    <w:name w:val="フッター (文字)"/>
    <w:basedOn w:val="a0"/>
    <w:link w:val="a8"/>
    <w:uiPriority w:val="99"/>
    <w:rsid w:val="007B1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0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8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2C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2CC8"/>
    <w:rPr>
      <w:rFonts w:asciiTheme="majorHAnsi" w:eastAsiaTheme="majorEastAsia" w:hAnsiTheme="majorHAnsi" w:cstheme="majorBidi"/>
      <w:sz w:val="18"/>
      <w:szCs w:val="18"/>
    </w:rPr>
  </w:style>
  <w:style w:type="paragraph" w:styleId="a6">
    <w:name w:val="header"/>
    <w:basedOn w:val="a"/>
    <w:link w:val="a7"/>
    <w:uiPriority w:val="99"/>
    <w:unhideWhenUsed/>
    <w:rsid w:val="007B1678"/>
    <w:pPr>
      <w:tabs>
        <w:tab w:val="center" w:pos="4252"/>
        <w:tab w:val="right" w:pos="8504"/>
      </w:tabs>
      <w:snapToGrid w:val="0"/>
    </w:pPr>
  </w:style>
  <w:style w:type="character" w:customStyle="1" w:styleId="a7">
    <w:name w:val="ヘッダー (文字)"/>
    <w:basedOn w:val="a0"/>
    <w:link w:val="a6"/>
    <w:uiPriority w:val="99"/>
    <w:rsid w:val="007B1678"/>
  </w:style>
  <w:style w:type="paragraph" w:styleId="a8">
    <w:name w:val="footer"/>
    <w:basedOn w:val="a"/>
    <w:link w:val="a9"/>
    <w:uiPriority w:val="99"/>
    <w:unhideWhenUsed/>
    <w:rsid w:val="007B1678"/>
    <w:pPr>
      <w:tabs>
        <w:tab w:val="center" w:pos="4252"/>
        <w:tab w:val="right" w:pos="8504"/>
      </w:tabs>
      <w:snapToGrid w:val="0"/>
    </w:pPr>
  </w:style>
  <w:style w:type="character" w:customStyle="1" w:styleId="a9">
    <w:name w:val="フッター (文字)"/>
    <w:basedOn w:val="a0"/>
    <w:link w:val="a8"/>
    <w:uiPriority w:val="99"/>
    <w:rsid w:val="007B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5</Pages>
  <Words>586</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Mogministrator</cp:lastModifiedBy>
  <cp:revision>44</cp:revision>
  <cp:lastPrinted>2017-05-15T05:53:00Z</cp:lastPrinted>
  <dcterms:created xsi:type="dcterms:W3CDTF">2017-05-12T04:49:00Z</dcterms:created>
  <dcterms:modified xsi:type="dcterms:W3CDTF">2017-09-15T04:52:00Z</dcterms:modified>
</cp:coreProperties>
</file>